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993" w:rsidRPr="00873993" w:rsidRDefault="00873993" w:rsidP="00873993">
      <w:pPr>
        <w:jc w:val="center"/>
        <w:rPr>
          <w:rFonts w:ascii="Times New Roman" w:hAnsi="Times New Roman" w:cs="Times New Roman"/>
          <w:b/>
          <w:sz w:val="24"/>
          <w:szCs w:val="24"/>
        </w:rPr>
      </w:pPr>
      <w:r w:rsidRPr="00873993">
        <w:rPr>
          <w:rFonts w:ascii="Times New Roman" w:hAnsi="Times New Roman" w:cs="Times New Roman"/>
          <w:b/>
          <w:sz w:val="24"/>
          <w:szCs w:val="24"/>
        </w:rPr>
        <w:t xml:space="preserve">С О Д Е </w:t>
      </w:r>
      <w:proofErr w:type="gramStart"/>
      <w:r w:rsidR="009C08FF">
        <w:rPr>
          <w:rFonts w:ascii="Times New Roman" w:hAnsi="Times New Roman" w:cs="Times New Roman"/>
          <w:b/>
          <w:sz w:val="24"/>
          <w:szCs w:val="24"/>
        </w:rPr>
        <w:t>Р</w:t>
      </w:r>
      <w:proofErr w:type="gramEnd"/>
      <w:r w:rsidR="009C08FF">
        <w:rPr>
          <w:rFonts w:ascii="Times New Roman" w:hAnsi="Times New Roman" w:cs="Times New Roman"/>
          <w:b/>
          <w:sz w:val="24"/>
          <w:szCs w:val="24"/>
        </w:rPr>
        <w:t xml:space="preserve"> </w:t>
      </w:r>
      <w:r w:rsidRPr="00873993">
        <w:rPr>
          <w:rFonts w:ascii="Times New Roman" w:hAnsi="Times New Roman" w:cs="Times New Roman"/>
          <w:b/>
          <w:sz w:val="24"/>
          <w:szCs w:val="24"/>
        </w:rPr>
        <w:t>Ж А Н И Е</w:t>
      </w:r>
    </w:p>
    <w:p w:rsidR="00873993" w:rsidRPr="00873993" w:rsidRDefault="00873993" w:rsidP="00873993">
      <w:pPr>
        <w:numPr>
          <w:ilvl w:val="0"/>
          <w:numId w:val="2"/>
        </w:numPr>
        <w:spacing w:after="0" w:line="240" w:lineRule="auto"/>
        <w:jc w:val="both"/>
        <w:rPr>
          <w:rFonts w:ascii="Times New Roman" w:hAnsi="Times New Roman" w:cs="Times New Roman"/>
          <w:sz w:val="24"/>
          <w:szCs w:val="24"/>
        </w:rPr>
      </w:pPr>
      <w:r w:rsidRPr="00873993">
        <w:rPr>
          <w:rFonts w:ascii="Times New Roman" w:hAnsi="Times New Roman" w:cs="Times New Roman"/>
          <w:sz w:val="24"/>
          <w:szCs w:val="24"/>
        </w:rPr>
        <w:t>Соглашение о минимальной заработной плате в Свердловской</w:t>
      </w:r>
      <w:r w:rsidR="0006330B">
        <w:rPr>
          <w:rFonts w:ascii="Times New Roman" w:hAnsi="Times New Roman" w:cs="Times New Roman"/>
          <w:sz w:val="24"/>
          <w:szCs w:val="24"/>
        </w:rPr>
        <w:t xml:space="preserve"> области № 29 от 30.05.2012г…</w:t>
      </w:r>
      <w:r w:rsidRPr="00873993">
        <w:rPr>
          <w:rFonts w:ascii="Times New Roman" w:hAnsi="Times New Roman" w:cs="Times New Roman"/>
          <w:sz w:val="24"/>
          <w:szCs w:val="24"/>
        </w:rPr>
        <w:t>…</w:t>
      </w:r>
      <w:r w:rsidR="006E0F30">
        <w:rPr>
          <w:rFonts w:ascii="Times New Roman" w:hAnsi="Times New Roman" w:cs="Times New Roman"/>
          <w:sz w:val="24"/>
          <w:szCs w:val="24"/>
        </w:rPr>
        <w:t>.</w:t>
      </w:r>
      <w:r w:rsidRPr="00873993">
        <w:rPr>
          <w:rFonts w:ascii="Times New Roman" w:hAnsi="Times New Roman" w:cs="Times New Roman"/>
          <w:sz w:val="24"/>
          <w:szCs w:val="24"/>
        </w:rPr>
        <w:t xml:space="preserve">….. </w:t>
      </w:r>
      <w:r w:rsidR="006E0F30" w:rsidRPr="00C70612">
        <w:rPr>
          <w:rFonts w:ascii="Times New Roman" w:hAnsi="Times New Roman" w:cs="Times New Roman"/>
          <w:b/>
          <w:sz w:val="28"/>
          <w:szCs w:val="28"/>
        </w:rPr>
        <w:t>3</w:t>
      </w:r>
      <w:r w:rsidR="006E0F30">
        <w:rPr>
          <w:rFonts w:ascii="Times New Roman" w:hAnsi="Times New Roman" w:cs="Times New Roman"/>
          <w:sz w:val="24"/>
          <w:szCs w:val="24"/>
        </w:rPr>
        <w:t xml:space="preserve"> </w:t>
      </w:r>
      <w:r w:rsidRPr="00873993">
        <w:rPr>
          <w:rFonts w:ascii="Times New Roman" w:hAnsi="Times New Roman" w:cs="Times New Roman"/>
          <w:sz w:val="24"/>
          <w:szCs w:val="24"/>
        </w:rPr>
        <w:t>стр.</w:t>
      </w:r>
    </w:p>
    <w:p w:rsidR="00873993" w:rsidRPr="00873993" w:rsidRDefault="00873993" w:rsidP="00873993">
      <w:pPr>
        <w:ind w:left="360"/>
        <w:jc w:val="both"/>
        <w:rPr>
          <w:rFonts w:ascii="Times New Roman" w:hAnsi="Times New Roman" w:cs="Times New Roman"/>
          <w:sz w:val="24"/>
          <w:szCs w:val="24"/>
        </w:rPr>
      </w:pPr>
    </w:p>
    <w:p w:rsidR="00873993" w:rsidRPr="00873993" w:rsidRDefault="00873993" w:rsidP="00873993">
      <w:pPr>
        <w:numPr>
          <w:ilvl w:val="0"/>
          <w:numId w:val="2"/>
        </w:numPr>
        <w:spacing w:after="0" w:line="240" w:lineRule="auto"/>
        <w:jc w:val="both"/>
        <w:rPr>
          <w:rFonts w:ascii="Times New Roman" w:hAnsi="Times New Roman" w:cs="Times New Roman"/>
          <w:sz w:val="24"/>
          <w:szCs w:val="24"/>
        </w:rPr>
      </w:pPr>
      <w:r w:rsidRPr="00873993">
        <w:rPr>
          <w:rFonts w:ascii="Times New Roman" w:hAnsi="Times New Roman" w:cs="Times New Roman"/>
          <w:sz w:val="24"/>
          <w:szCs w:val="24"/>
        </w:rPr>
        <w:t>Постановление Правительства Свердловской области от 11.08.2011г. №1064-ПП       «О прогнозе социально-экономического развития Свердловской области на 2012-2014гг.»</w:t>
      </w:r>
      <w:r>
        <w:rPr>
          <w:rFonts w:ascii="Times New Roman" w:hAnsi="Times New Roman" w:cs="Times New Roman"/>
          <w:sz w:val="24"/>
          <w:szCs w:val="24"/>
        </w:rPr>
        <w:t>………………………………</w:t>
      </w:r>
      <w:r w:rsidR="006E0F30">
        <w:rPr>
          <w:rFonts w:ascii="Times New Roman" w:hAnsi="Times New Roman" w:cs="Times New Roman"/>
          <w:sz w:val="24"/>
          <w:szCs w:val="24"/>
        </w:rPr>
        <w:t>………</w:t>
      </w:r>
      <w:r>
        <w:rPr>
          <w:rFonts w:ascii="Times New Roman" w:hAnsi="Times New Roman" w:cs="Times New Roman"/>
          <w:sz w:val="24"/>
          <w:szCs w:val="24"/>
        </w:rPr>
        <w:t>……</w:t>
      </w:r>
      <w:r w:rsidR="006E0F30">
        <w:rPr>
          <w:rFonts w:ascii="Times New Roman" w:hAnsi="Times New Roman" w:cs="Times New Roman"/>
          <w:sz w:val="24"/>
          <w:szCs w:val="24"/>
        </w:rPr>
        <w:t>….</w:t>
      </w:r>
      <w:r>
        <w:rPr>
          <w:rFonts w:ascii="Times New Roman" w:hAnsi="Times New Roman" w:cs="Times New Roman"/>
          <w:sz w:val="24"/>
          <w:szCs w:val="24"/>
        </w:rPr>
        <w:t xml:space="preserve">. </w:t>
      </w:r>
      <w:r w:rsidR="006E0F30" w:rsidRPr="00C70612">
        <w:rPr>
          <w:rFonts w:ascii="Times New Roman" w:hAnsi="Times New Roman" w:cs="Times New Roman"/>
          <w:b/>
          <w:sz w:val="28"/>
          <w:szCs w:val="28"/>
        </w:rPr>
        <w:t>7</w:t>
      </w:r>
      <w:r w:rsidR="006E0F30">
        <w:rPr>
          <w:rFonts w:ascii="Times New Roman" w:hAnsi="Times New Roman" w:cs="Times New Roman"/>
          <w:sz w:val="24"/>
          <w:szCs w:val="24"/>
        </w:rPr>
        <w:t xml:space="preserve"> </w:t>
      </w:r>
      <w:r>
        <w:rPr>
          <w:rFonts w:ascii="Times New Roman" w:hAnsi="Times New Roman" w:cs="Times New Roman"/>
          <w:sz w:val="24"/>
          <w:szCs w:val="24"/>
        </w:rPr>
        <w:t>стр.</w:t>
      </w:r>
    </w:p>
    <w:p w:rsidR="00873993" w:rsidRDefault="00873993" w:rsidP="00873993">
      <w:pPr>
        <w:ind w:left="360"/>
        <w:jc w:val="both"/>
        <w:rPr>
          <w:rFonts w:ascii="Times New Roman" w:hAnsi="Times New Roman" w:cs="Times New Roman"/>
          <w:sz w:val="24"/>
          <w:szCs w:val="24"/>
        </w:rPr>
      </w:pPr>
    </w:p>
    <w:p w:rsidR="00B565F6" w:rsidRDefault="00B565F6" w:rsidP="00873993">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Стандарты достойного труда, предлагаемые ФНПР в рамках Всемирного дня коллективных действий профсоюза за достойный труд …………………….. </w:t>
      </w:r>
      <w:r w:rsidRPr="00B565F6">
        <w:rPr>
          <w:rFonts w:ascii="Times New Roman" w:hAnsi="Times New Roman" w:cs="Times New Roman"/>
          <w:b/>
          <w:sz w:val="28"/>
          <w:szCs w:val="28"/>
        </w:rPr>
        <w:t>20</w:t>
      </w:r>
      <w:r>
        <w:rPr>
          <w:rFonts w:ascii="Times New Roman" w:hAnsi="Times New Roman" w:cs="Times New Roman"/>
          <w:sz w:val="24"/>
          <w:szCs w:val="24"/>
        </w:rPr>
        <w:t xml:space="preserve"> стр.</w:t>
      </w:r>
    </w:p>
    <w:p w:rsidR="00B565F6" w:rsidRDefault="00B565F6" w:rsidP="00B565F6">
      <w:pPr>
        <w:pStyle w:val="ab"/>
        <w:rPr>
          <w:rFonts w:ascii="Times New Roman" w:hAnsi="Times New Roman" w:cs="Times New Roman"/>
          <w:sz w:val="24"/>
          <w:szCs w:val="24"/>
        </w:rPr>
      </w:pPr>
    </w:p>
    <w:p w:rsidR="00873993" w:rsidRPr="00873993" w:rsidRDefault="00873993" w:rsidP="00873993">
      <w:pPr>
        <w:numPr>
          <w:ilvl w:val="0"/>
          <w:numId w:val="2"/>
        </w:numPr>
        <w:spacing w:after="0" w:line="240" w:lineRule="auto"/>
        <w:jc w:val="both"/>
        <w:rPr>
          <w:rFonts w:ascii="Times New Roman" w:hAnsi="Times New Roman" w:cs="Times New Roman"/>
          <w:sz w:val="24"/>
          <w:szCs w:val="24"/>
        </w:rPr>
      </w:pPr>
      <w:r w:rsidRPr="00873993">
        <w:rPr>
          <w:rFonts w:ascii="Times New Roman" w:hAnsi="Times New Roman" w:cs="Times New Roman"/>
          <w:sz w:val="24"/>
          <w:szCs w:val="24"/>
        </w:rPr>
        <w:t>Положение о медали «Надежда профсоюза» Свердловской областной организации профсоюза работников строительства и промышленности строительных материалов РФ</w:t>
      </w:r>
      <w:r w:rsidR="00B565F6">
        <w:rPr>
          <w:rFonts w:ascii="Times New Roman" w:hAnsi="Times New Roman" w:cs="Times New Roman"/>
          <w:sz w:val="24"/>
          <w:szCs w:val="24"/>
        </w:rPr>
        <w:t xml:space="preserve">  .</w:t>
      </w:r>
      <w:r w:rsidRPr="00873993">
        <w:rPr>
          <w:rFonts w:ascii="Times New Roman" w:hAnsi="Times New Roman" w:cs="Times New Roman"/>
          <w:sz w:val="24"/>
          <w:szCs w:val="24"/>
        </w:rPr>
        <w:t>………………</w:t>
      </w:r>
      <w:r w:rsidR="006E0F30">
        <w:rPr>
          <w:rFonts w:ascii="Times New Roman" w:hAnsi="Times New Roman" w:cs="Times New Roman"/>
          <w:sz w:val="24"/>
          <w:szCs w:val="24"/>
        </w:rPr>
        <w:t>…</w:t>
      </w:r>
      <w:r w:rsidRPr="00873993">
        <w:rPr>
          <w:rFonts w:ascii="Times New Roman" w:hAnsi="Times New Roman" w:cs="Times New Roman"/>
          <w:sz w:val="24"/>
          <w:szCs w:val="24"/>
        </w:rPr>
        <w:t xml:space="preserve">… </w:t>
      </w:r>
      <w:r w:rsidR="005642B5" w:rsidRPr="005642B5">
        <w:rPr>
          <w:rFonts w:ascii="Times New Roman" w:hAnsi="Times New Roman" w:cs="Times New Roman"/>
          <w:b/>
          <w:sz w:val="28"/>
          <w:szCs w:val="28"/>
        </w:rPr>
        <w:t>43</w:t>
      </w:r>
      <w:r w:rsidRPr="00873993">
        <w:rPr>
          <w:rFonts w:ascii="Times New Roman" w:hAnsi="Times New Roman" w:cs="Times New Roman"/>
          <w:sz w:val="24"/>
          <w:szCs w:val="24"/>
        </w:rPr>
        <w:t xml:space="preserve"> стр.</w:t>
      </w:r>
    </w:p>
    <w:p w:rsidR="00873993" w:rsidRPr="00873993" w:rsidRDefault="00873993" w:rsidP="00873993">
      <w:pPr>
        <w:jc w:val="both"/>
        <w:rPr>
          <w:rFonts w:ascii="Times New Roman" w:hAnsi="Times New Roman" w:cs="Times New Roman"/>
          <w:sz w:val="24"/>
          <w:szCs w:val="24"/>
        </w:rPr>
      </w:pPr>
    </w:p>
    <w:p w:rsidR="00873993" w:rsidRPr="00873993" w:rsidRDefault="00873993" w:rsidP="00873993">
      <w:pPr>
        <w:numPr>
          <w:ilvl w:val="0"/>
          <w:numId w:val="2"/>
        </w:numPr>
        <w:spacing w:after="0" w:line="240" w:lineRule="auto"/>
        <w:jc w:val="both"/>
        <w:rPr>
          <w:rFonts w:ascii="Times New Roman" w:hAnsi="Times New Roman" w:cs="Times New Roman"/>
          <w:sz w:val="24"/>
          <w:szCs w:val="24"/>
        </w:rPr>
      </w:pPr>
      <w:proofErr w:type="gramStart"/>
      <w:r w:rsidRPr="00873993">
        <w:rPr>
          <w:rFonts w:ascii="Times New Roman" w:hAnsi="Times New Roman" w:cs="Times New Roman"/>
          <w:sz w:val="24"/>
          <w:szCs w:val="24"/>
        </w:rPr>
        <w:t xml:space="preserve">Информация Министерства труда и социальной защиты РФ от 01.10.12г. «Разъяснения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п.1 постановления Правительства РФ от 20 ноября 2008 №870» </w:t>
      </w:r>
      <w:r>
        <w:rPr>
          <w:rFonts w:ascii="Times New Roman" w:hAnsi="Times New Roman" w:cs="Times New Roman"/>
          <w:sz w:val="24"/>
          <w:szCs w:val="24"/>
        </w:rPr>
        <w:t>……………</w:t>
      </w:r>
      <w:r w:rsidRPr="00873993">
        <w:rPr>
          <w:rFonts w:ascii="Times New Roman" w:hAnsi="Times New Roman" w:cs="Times New Roman"/>
          <w:sz w:val="24"/>
          <w:szCs w:val="24"/>
        </w:rPr>
        <w:t>………………….……………………</w:t>
      </w:r>
      <w:r w:rsidR="006E0F30">
        <w:rPr>
          <w:rFonts w:ascii="Times New Roman" w:hAnsi="Times New Roman" w:cs="Times New Roman"/>
          <w:sz w:val="24"/>
          <w:szCs w:val="24"/>
        </w:rPr>
        <w:t>.</w:t>
      </w:r>
      <w:r w:rsidRPr="00873993">
        <w:rPr>
          <w:rFonts w:ascii="Times New Roman" w:hAnsi="Times New Roman" w:cs="Times New Roman"/>
          <w:sz w:val="24"/>
          <w:szCs w:val="24"/>
        </w:rPr>
        <w:t xml:space="preserve">… </w:t>
      </w:r>
      <w:r w:rsidR="005642B5">
        <w:rPr>
          <w:rFonts w:ascii="Times New Roman" w:hAnsi="Times New Roman" w:cs="Times New Roman"/>
          <w:b/>
          <w:sz w:val="28"/>
          <w:szCs w:val="28"/>
          <w:lang w:val="en-US"/>
        </w:rPr>
        <w:t>48</w:t>
      </w:r>
      <w:r w:rsidRPr="00873993">
        <w:rPr>
          <w:rFonts w:ascii="Times New Roman" w:hAnsi="Times New Roman" w:cs="Times New Roman"/>
          <w:sz w:val="24"/>
          <w:szCs w:val="24"/>
        </w:rPr>
        <w:t xml:space="preserve"> стр.</w:t>
      </w:r>
      <w:proofErr w:type="gramEnd"/>
    </w:p>
    <w:p w:rsidR="00873993" w:rsidRPr="00873993" w:rsidRDefault="00873993" w:rsidP="00873993">
      <w:pPr>
        <w:ind w:left="360"/>
        <w:jc w:val="both"/>
        <w:rPr>
          <w:rFonts w:ascii="Times New Roman" w:hAnsi="Times New Roman" w:cs="Times New Roman"/>
          <w:sz w:val="24"/>
          <w:szCs w:val="24"/>
        </w:rPr>
      </w:pPr>
    </w:p>
    <w:p w:rsidR="00873993" w:rsidRPr="00873993" w:rsidRDefault="00B565F6" w:rsidP="00873993">
      <w:pPr>
        <w:ind w:left="570" w:hanging="210"/>
        <w:jc w:val="both"/>
        <w:rPr>
          <w:rFonts w:ascii="Times New Roman" w:hAnsi="Times New Roman" w:cs="Times New Roman"/>
          <w:sz w:val="24"/>
          <w:szCs w:val="24"/>
        </w:rPr>
      </w:pPr>
      <w:r>
        <w:rPr>
          <w:rFonts w:ascii="Times New Roman" w:hAnsi="Times New Roman" w:cs="Times New Roman"/>
          <w:sz w:val="24"/>
          <w:szCs w:val="24"/>
        </w:rPr>
        <w:lastRenderedPageBreak/>
        <w:t>6</w:t>
      </w:r>
      <w:r w:rsidR="00873993" w:rsidRPr="00873993">
        <w:rPr>
          <w:rFonts w:ascii="Times New Roman" w:hAnsi="Times New Roman" w:cs="Times New Roman"/>
          <w:sz w:val="24"/>
          <w:szCs w:val="24"/>
        </w:rPr>
        <w:t>.</w:t>
      </w:r>
      <w:r w:rsidR="0006330B">
        <w:rPr>
          <w:rFonts w:ascii="Times New Roman" w:hAnsi="Times New Roman" w:cs="Times New Roman"/>
          <w:sz w:val="24"/>
          <w:szCs w:val="24"/>
        </w:rPr>
        <w:t xml:space="preserve"> </w:t>
      </w:r>
      <w:r w:rsidR="00873993" w:rsidRPr="00873993">
        <w:rPr>
          <w:rFonts w:ascii="Times New Roman" w:hAnsi="Times New Roman" w:cs="Times New Roman"/>
          <w:sz w:val="24"/>
          <w:szCs w:val="24"/>
        </w:rPr>
        <w:t>Указ Президента РФ №597 от 07.05.2012г. «О мероприятиях по реализации государственной социальной политики»……………………………...................</w:t>
      </w:r>
      <w:r w:rsidR="006E0F30">
        <w:rPr>
          <w:rFonts w:ascii="Times New Roman" w:hAnsi="Times New Roman" w:cs="Times New Roman"/>
          <w:sz w:val="24"/>
          <w:szCs w:val="24"/>
        </w:rPr>
        <w:t>..</w:t>
      </w:r>
      <w:r w:rsidR="00873993" w:rsidRPr="00873993">
        <w:rPr>
          <w:rFonts w:ascii="Times New Roman" w:hAnsi="Times New Roman" w:cs="Times New Roman"/>
          <w:sz w:val="24"/>
          <w:szCs w:val="24"/>
        </w:rPr>
        <w:t xml:space="preserve">..... </w:t>
      </w:r>
      <w:r w:rsidR="005642B5" w:rsidRPr="005642B5">
        <w:rPr>
          <w:rFonts w:ascii="Times New Roman" w:hAnsi="Times New Roman" w:cs="Times New Roman"/>
          <w:b/>
          <w:sz w:val="28"/>
          <w:szCs w:val="28"/>
        </w:rPr>
        <w:t>51</w:t>
      </w:r>
      <w:r w:rsidR="00873993" w:rsidRPr="00B565F6">
        <w:rPr>
          <w:rFonts w:ascii="Times New Roman" w:hAnsi="Times New Roman" w:cs="Times New Roman"/>
          <w:b/>
          <w:sz w:val="28"/>
          <w:szCs w:val="28"/>
        </w:rPr>
        <w:t xml:space="preserve"> </w:t>
      </w:r>
      <w:r w:rsidR="00873993" w:rsidRPr="00873993">
        <w:rPr>
          <w:rFonts w:ascii="Times New Roman" w:hAnsi="Times New Roman" w:cs="Times New Roman"/>
          <w:sz w:val="24"/>
          <w:szCs w:val="24"/>
        </w:rPr>
        <w:t>стр.</w:t>
      </w:r>
    </w:p>
    <w:p w:rsidR="00441780" w:rsidRDefault="00441780" w:rsidP="00873993">
      <w:pPr>
        <w:ind w:left="360"/>
        <w:jc w:val="both"/>
        <w:rPr>
          <w:rFonts w:ascii="Times New Roman" w:hAnsi="Times New Roman" w:cs="Times New Roman"/>
          <w:sz w:val="24"/>
          <w:szCs w:val="24"/>
        </w:rPr>
      </w:pPr>
    </w:p>
    <w:p w:rsidR="00873993" w:rsidRPr="00873993" w:rsidRDefault="00B565F6" w:rsidP="00873993">
      <w:pPr>
        <w:ind w:left="360"/>
        <w:jc w:val="both"/>
        <w:rPr>
          <w:rFonts w:ascii="Times New Roman" w:hAnsi="Times New Roman" w:cs="Times New Roman"/>
          <w:sz w:val="24"/>
          <w:szCs w:val="24"/>
        </w:rPr>
      </w:pPr>
      <w:r>
        <w:rPr>
          <w:rFonts w:ascii="Times New Roman" w:hAnsi="Times New Roman" w:cs="Times New Roman"/>
          <w:sz w:val="24"/>
          <w:szCs w:val="24"/>
        </w:rPr>
        <w:t>7</w:t>
      </w:r>
      <w:r w:rsidR="00873993" w:rsidRPr="00873993">
        <w:rPr>
          <w:rFonts w:ascii="Times New Roman" w:hAnsi="Times New Roman" w:cs="Times New Roman"/>
          <w:sz w:val="24"/>
          <w:szCs w:val="24"/>
        </w:rPr>
        <w:t>. Письмо ФСС РФ от 13.01.2012г. №15-03-18/12-202…………..…………………</w:t>
      </w:r>
      <w:r w:rsidR="006E0F30">
        <w:rPr>
          <w:rFonts w:ascii="Times New Roman" w:hAnsi="Times New Roman" w:cs="Times New Roman"/>
          <w:sz w:val="24"/>
          <w:szCs w:val="24"/>
        </w:rPr>
        <w:t>………………………...</w:t>
      </w:r>
      <w:r w:rsidR="00873993" w:rsidRPr="00873993">
        <w:rPr>
          <w:rFonts w:ascii="Times New Roman" w:hAnsi="Times New Roman" w:cs="Times New Roman"/>
          <w:sz w:val="24"/>
          <w:szCs w:val="24"/>
        </w:rPr>
        <w:t>.</w:t>
      </w:r>
      <w:r w:rsidR="00154AA5">
        <w:rPr>
          <w:rFonts w:ascii="Times New Roman" w:hAnsi="Times New Roman" w:cs="Times New Roman"/>
          <w:sz w:val="24"/>
          <w:szCs w:val="24"/>
        </w:rPr>
        <w:t xml:space="preserve"> </w:t>
      </w:r>
      <w:r w:rsidR="005642B5" w:rsidRPr="005642B5">
        <w:rPr>
          <w:rFonts w:ascii="Times New Roman" w:hAnsi="Times New Roman" w:cs="Times New Roman"/>
          <w:b/>
          <w:sz w:val="28"/>
          <w:szCs w:val="28"/>
        </w:rPr>
        <w:t>57</w:t>
      </w:r>
      <w:r w:rsidR="00873993" w:rsidRPr="00873993">
        <w:rPr>
          <w:rFonts w:ascii="Times New Roman" w:hAnsi="Times New Roman" w:cs="Times New Roman"/>
          <w:sz w:val="24"/>
          <w:szCs w:val="24"/>
        </w:rPr>
        <w:t xml:space="preserve"> стр.</w:t>
      </w:r>
    </w:p>
    <w:p w:rsidR="00441780" w:rsidRDefault="00441780" w:rsidP="00873993">
      <w:pPr>
        <w:ind w:left="570" w:hanging="267"/>
        <w:jc w:val="both"/>
        <w:rPr>
          <w:rFonts w:ascii="Times New Roman" w:hAnsi="Times New Roman" w:cs="Times New Roman"/>
          <w:sz w:val="24"/>
          <w:szCs w:val="24"/>
        </w:rPr>
      </w:pPr>
    </w:p>
    <w:p w:rsidR="00873993" w:rsidRPr="00873993" w:rsidRDefault="00B565F6" w:rsidP="00873993">
      <w:pPr>
        <w:ind w:left="570" w:hanging="267"/>
        <w:jc w:val="both"/>
        <w:rPr>
          <w:rFonts w:ascii="Times New Roman" w:hAnsi="Times New Roman" w:cs="Times New Roman"/>
          <w:sz w:val="24"/>
          <w:szCs w:val="24"/>
        </w:rPr>
      </w:pPr>
      <w:r>
        <w:rPr>
          <w:rFonts w:ascii="Times New Roman" w:hAnsi="Times New Roman" w:cs="Times New Roman"/>
          <w:sz w:val="24"/>
          <w:szCs w:val="24"/>
        </w:rPr>
        <w:t>8</w:t>
      </w:r>
      <w:r w:rsidR="00873993" w:rsidRPr="00873993">
        <w:rPr>
          <w:rFonts w:ascii="Times New Roman" w:hAnsi="Times New Roman" w:cs="Times New Roman"/>
          <w:sz w:val="24"/>
          <w:szCs w:val="24"/>
        </w:rPr>
        <w:t>.</w:t>
      </w:r>
      <w:r w:rsidR="00441780">
        <w:rPr>
          <w:rFonts w:ascii="Times New Roman" w:hAnsi="Times New Roman" w:cs="Times New Roman"/>
          <w:sz w:val="24"/>
          <w:szCs w:val="24"/>
        </w:rPr>
        <w:t xml:space="preserve"> </w:t>
      </w:r>
      <w:r w:rsidR="00873993" w:rsidRPr="00873993">
        <w:rPr>
          <w:rFonts w:ascii="Times New Roman" w:hAnsi="Times New Roman" w:cs="Times New Roman"/>
          <w:sz w:val="24"/>
          <w:szCs w:val="24"/>
        </w:rPr>
        <w:t xml:space="preserve">Итоги </w:t>
      </w:r>
      <w:proofErr w:type="gramStart"/>
      <w:r w:rsidR="00873993" w:rsidRPr="00873993">
        <w:rPr>
          <w:rFonts w:ascii="Times New Roman" w:hAnsi="Times New Roman" w:cs="Times New Roman"/>
          <w:sz w:val="24"/>
          <w:szCs w:val="24"/>
        </w:rPr>
        <w:t>рассмотрения обращений членов профсоюза</w:t>
      </w:r>
      <w:proofErr w:type="gramEnd"/>
      <w:r w:rsidR="00873993" w:rsidRPr="00873993">
        <w:rPr>
          <w:rFonts w:ascii="Times New Roman" w:hAnsi="Times New Roman" w:cs="Times New Roman"/>
          <w:sz w:val="24"/>
          <w:szCs w:val="24"/>
        </w:rPr>
        <w:t xml:space="preserve"> профсоюзными органами Свердловской области в 2011г………………………………………………</w:t>
      </w:r>
      <w:r w:rsidR="006E0F30">
        <w:rPr>
          <w:rFonts w:ascii="Times New Roman" w:hAnsi="Times New Roman" w:cs="Times New Roman"/>
          <w:sz w:val="24"/>
          <w:szCs w:val="24"/>
        </w:rPr>
        <w:t>..</w:t>
      </w:r>
      <w:r w:rsidR="00873993" w:rsidRPr="00873993">
        <w:rPr>
          <w:rFonts w:ascii="Times New Roman" w:hAnsi="Times New Roman" w:cs="Times New Roman"/>
          <w:sz w:val="24"/>
          <w:szCs w:val="24"/>
        </w:rPr>
        <w:t xml:space="preserve">…. </w:t>
      </w:r>
      <w:r w:rsidR="005642B5">
        <w:rPr>
          <w:rFonts w:ascii="Times New Roman" w:hAnsi="Times New Roman" w:cs="Times New Roman"/>
          <w:b/>
          <w:sz w:val="28"/>
          <w:szCs w:val="28"/>
          <w:lang w:val="en-US"/>
        </w:rPr>
        <w:t>59</w:t>
      </w:r>
      <w:r w:rsidR="006E0F30" w:rsidRPr="00B565F6">
        <w:rPr>
          <w:rFonts w:ascii="Times New Roman" w:hAnsi="Times New Roman" w:cs="Times New Roman"/>
          <w:b/>
          <w:sz w:val="28"/>
          <w:szCs w:val="28"/>
        </w:rPr>
        <w:t xml:space="preserve"> </w:t>
      </w:r>
      <w:r w:rsidR="00873993" w:rsidRPr="00873993">
        <w:rPr>
          <w:rFonts w:ascii="Times New Roman" w:hAnsi="Times New Roman" w:cs="Times New Roman"/>
          <w:sz w:val="24"/>
          <w:szCs w:val="24"/>
        </w:rPr>
        <w:t>стр.</w:t>
      </w:r>
    </w:p>
    <w:p w:rsidR="00873993" w:rsidRPr="00873993" w:rsidRDefault="00873993" w:rsidP="00873993">
      <w:pPr>
        <w:ind w:left="360"/>
        <w:jc w:val="both"/>
        <w:rPr>
          <w:rFonts w:ascii="Times New Roman" w:hAnsi="Times New Roman" w:cs="Times New Roman"/>
          <w:sz w:val="24"/>
          <w:szCs w:val="24"/>
        </w:rPr>
      </w:pPr>
    </w:p>
    <w:p w:rsidR="00873993" w:rsidRPr="00B565F6" w:rsidRDefault="00873993" w:rsidP="00B565F6">
      <w:pPr>
        <w:pStyle w:val="ab"/>
        <w:numPr>
          <w:ilvl w:val="0"/>
          <w:numId w:val="7"/>
        </w:numPr>
        <w:spacing w:after="0" w:line="240" w:lineRule="auto"/>
        <w:jc w:val="both"/>
        <w:rPr>
          <w:rFonts w:ascii="Times New Roman" w:hAnsi="Times New Roman" w:cs="Times New Roman"/>
          <w:sz w:val="24"/>
          <w:szCs w:val="24"/>
        </w:rPr>
      </w:pPr>
      <w:r w:rsidRPr="00B565F6">
        <w:rPr>
          <w:rFonts w:ascii="Times New Roman" w:hAnsi="Times New Roman" w:cs="Times New Roman"/>
          <w:sz w:val="24"/>
          <w:szCs w:val="24"/>
        </w:rPr>
        <w:t>Оздоровление в ООО «Санаторий-профилакторий «Горны</w:t>
      </w:r>
      <w:r w:rsidR="00443B46" w:rsidRPr="00B565F6">
        <w:rPr>
          <w:rFonts w:ascii="Times New Roman" w:hAnsi="Times New Roman" w:cs="Times New Roman"/>
          <w:sz w:val="24"/>
          <w:szCs w:val="24"/>
        </w:rPr>
        <w:t>й лё</w:t>
      </w:r>
      <w:r w:rsidRPr="00B565F6">
        <w:rPr>
          <w:rFonts w:ascii="Times New Roman" w:hAnsi="Times New Roman" w:cs="Times New Roman"/>
          <w:sz w:val="24"/>
          <w:szCs w:val="24"/>
        </w:rPr>
        <w:t>н» …………………………………</w:t>
      </w:r>
      <w:r w:rsidR="006E0F30" w:rsidRPr="00B565F6">
        <w:rPr>
          <w:rFonts w:ascii="Times New Roman" w:hAnsi="Times New Roman" w:cs="Times New Roman"/>
          <w:sz w:val="24"/>
          <w:szCs w:val="24"/>
        </w:rPr>
        <w:t>..</w:t>
      </w:r>
      <w:r w:rsidRPr="00B565F6">
        <w:rPr>
          <w:rFonts w:ascii="Times New Roman" w:hAnsi="Times New Roman" w:cs="Times New Roman"/>
          <w:sz w:val="24"/>
          <w:szCs w:val="24"/>
        </w:rPr>
        <w:t xml:space="preserve">…… </w:t>
      </w:r>
      <w:r w:rsidR="00154AA5" w:rsidRPr="00B565F6">
        <w:rPr>
          <w:rFonts w:ascii="Times New Roman" w:hAnsi="Times New Roman" w:cs="Times New Roman"/>
          <w:b/>
          <w:sz w:val="28"/>
          <w:szCs w:val="28"/>
        </w:rPr>
        <w:t>7</w:t>
      </w:r>
      <w:r w:rsidR="005642B5" w:rsidRPr="00D26BBE">
        <w:rPr>
          <w:rFonts w:ascii="Times New Roman" w:hAnsi="Times New Roman" w:cs="Times New Roman"/>
          <w:b/>
          <w:sz w:val="28"/>
          <w:szCs w:val="28"/>
        </w:rPr>
        <w:t>0</w:t>
      </w:r>
      <w:r w:rsidR="006E0F30" w:rsidRPr="00B565F6">
        <w:rPr>
          <w:rFonts w:ascii="Times New Roman" w:hAnsi="Times New Roman" w:cs="Times New Roman"/>
          <w:sz w:val="24"/>
          <w:szCs w:val="24"/>
        </w:rPr>
        <w:t xml:space="preserve"> </w:t>
      </w:r>
      <w:r w:rsidRPr="00B565F6">
        <w:rPr>
          <w:rFonts w:ascii="Times New Roman" w:hAnsi="Times New Roman" w:cs="Times New Roman"/>
          <w:sz w:val="24"/>
          <w:szCs w:val="24"/>
        </w:rPr>
        <w:t>стр.</w:t>
      </w:r>
    </w:p>
    <w:p w:rsidR="00873993" w:rsidRDefault="0087399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4C73B3" w:rsidRDefault="004C73B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441780" w:rsidRDefault="00441780"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441780" w:rsidRDefault="00441780"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4C73B3" w:rsidRDefault="004C73B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4C73B3" w:rsidRPr="004C73B3" w:rsidRDefault="004C73B3" w:rsidP="004C73B3">
      <w:pPr>
        <w:spacing w:line="60" w:lineRule="atLeast"/>
        <w:ind w:left="360"/>
        <w:rPr>
          <w:rFonts w:ascii="Times New Roman" w:hAnsi="Times New Roman" w:cs="Times New Roman"/>
          <w:i/>
          <w:sz w:val="24"/>
          <w:szCs w:val="24"/>
        </w:rPr>
      </w:pPr>
      <w:r w:rsidRPr="004C73B3">
        <w:rPr>
          <w:rFonts w:ascii="Times New Roman" w:hAnsi="Times New Roman" w:cs="Times New Roman"/>
          <w:i/>
          <w:sz w:val="24"/>
          <w:szCs w:val="24"/>
        </w:rPr>
        <w:t>Составил:</w:t>
      </w:r>
    </w:p>
    <w:p w:rsidR="004C73B3" w:rsidRPr="004C73B3" w:rsidRDefault="004C73B3" w:rsidP="004C73B3">
      <w:pPr>
        <w:spacing w:line="60" w:lineRule="atLeast"/>
        <w:ind w:left="360"/>
        <w:rPr>
          <w:rFonts w:ascii="Times New Roman" w:hAnsi="Times New Roman" w:cs="Times New Roman"/>
          <w:i/>
          <w:sz w:val="24"/>
          <w:szCs w:val="24"/>
        </w:rPr>
      </w:pPr>
      <w:r w:rsidRPr="004C73B3">
        <w:rPr>
          <w:rFonts w:ascii="Times New Roman" w:hAnsi="Times New Roman" w:cs="Times New Roman"/>
          <w:i/>
          <w:sz w:val="24"/>
          <w:szCs w:val="24"/>
        </w:rPr>
        <w:t xml:space="preserve">Председатель обкома профсоюза строителей  </w:t>
      </w:r>
      <w:proofErr w:type="spellStart"/>
      <w:r w:rsidRPr="004C73B3">
        <w:rPr>
          <w:rFonts w:ascii="Times New Roman" w:hAnsi="Times New Roman" w:cs="Times New Roman"/>
          <w:i/>
          <w:sz w:val="24"/>
          <w:szCs w:val="24"/>
        </w:rPr>
        <w:t>Юстус</w:t>
      </w:r>
      <w:proofErr w:type="spellEnd"/>
      <w:r w:rsidRPr="004C73B3">
        <w:rPr>
          <w:rFonts w:ascii="Times New Roman" w:hAnsi="Times New Roman" w:cs="Times New Roman"/>
          <w:i/>
          <w:sz w:val="24"/>
          <w:szCs w:val="24"/>
        </w:rPr>
        <w:t xml:space="preserve"> В.В.</w:t>
      </w:r>
    </w:p>
    <w:p w:rsidR="004C73B3" w:rsidRPr="004C73B3" w:rsidRDefault="004C73B3" w:rsidP="004C73B3">
      <w:pPr>
        <w:spacing w:line="60" w:lineRule="atLeast"/>
        <w:ind w:left="360"/>
        <w:rPr>
          <w:rFonts w:ascii="Times New Roman" w:hAnsi="Times New Roman" w:cs="Times New Roman"/>
          <w:i/>
          <w:sz w:val="24"/>
          <w:szCs w:val="24"/>
        </w:rPr>
      </w:pPr>
      <w:r w:rsidRPr="004C73B3">
        <w:rPr>
          <w:rFonts w:ascii="Times New Roman" w:hAnsi="Times New Roman" w:cs="Times New Roman"/>
          <w:i/>
          <w:sz w:val="24"/>
          <w:szCs w:val="24"/>
        </w:rPr>
        <w:t>тел. (343) 371 20 16</w:t>
      </w:r>
    </w:p>
    <w:p w:rsidR="00347708" w:rsidRPr="00347708" w:rsidRDefault="00347708" w:rsidP="00347708">
      <w:pPr>
        <w:jc w:val="center"/>
        <w:rPr>
          <w:rFonts w:ascii="Times New Roman" w:hAnsi="Times New Roman" w:cs="Times New Roman"/>
          <w:b/>
          <w:sz w:val="24"/>
          <w:szCs w:val="24"/>
        </w:rPr>
      </w:pPr>
      <w:r w:rsidRPr="00347708">
        <w:rPr>
          <w:rFonts w:ascii="Times New Roman" w:hAnsi="Times New Roman" w:cs="Times New Roman"/>
          <w:b/>
          <w:sz w:val="24"/>
          <w:szCs w:val="24"/>
        </w:rPr>
        <w:lastRenderedPageBreak/>
        <w:t>СОГЛАШЕНИЕ</w:t>
      </w:r>
      <w:r>
        <w:rPr>
          <w:rFonts w:ascii="Times New Roman" w:hAnsi="Times New Roman" w:cs="Times New Roman"/>
          <w:b/>
          <w:sz w:val="24"/>
          <w:szCs w:val="24"/>
        </w:rPr>
        <w:t xml:space="preserve">                                                                                </w:t>
      </w:r>
      <w:r w:rsidRPr="00347708">
        <w:rPr>
          <w:rFonts w:ascii="Times New Roman" w:hAnsi="Times New Roman" w:cs="Times New Roman"/>
          <w:b/>
          <w:sz w:val="24"/>
          <w:szCs w:val="24"/>
        </w:rPr>
        <w:t>О МИНИМАЛЬНОЙ ЗАРАБОТНОЙ ПЛАТЕ В СВЕРДЛОВСКОЙ ОБЛАСТИ</w:t>
      </w:r>
    </w:p>
    <w:p w:rsidR="00347708" w:rsidRPr="00347708" w:rsidRDefault="00347708" w:rsidP="00347708">
      <w:pPr>
        <w:jc w:val="both"/>
        <w:rPr>
          <w:rFonts w:ascii="Times New Roman" w:hAnsi="Times New Roman" w:cs="Times New Roman"/>
          <w:sz w:val="24"/>
          <w:szCs w:val="24"/>
        </w:rPr>
      </w:pPr>
      <w:r w:rsidRPr="00347708">
        <w:rPr>
          <w:rFonts w:ascii="Times New Roman" w:hAnsi="Times New Roman" w:cs="Times New Roman"/>
          <w:sz w:val="24"/>
          <w:szCs w:val="24"/>
        </w:rPr>
        <w:t>«30» мая 2012 года</w:t>
      </w:r>
      <w:r w:rsidRPr="00347708">
        <w:rPr>
          <w:rFonts w:ascii="Times New Roman" w:hAnsi="Times New Roman" w:cs="Times New Roman"/>
          <w:sz w:val="24"/>
          <w:szCs w:val="24"/>
        </w:rPr>
        <w:tab/>
      </w:r>
      <w:r>
        <w:rPr>
          <w:rFonts w:ascii="Times New Roman" w:hAnsi="Times New Roman" w:cs="Times New Roman"/>
          <w:sz w:val="24"/>
          <w:szCs w:val="24"/>
        </w:rPr>
        <w:t xml:space="preserve">                                            </w:t>
      </w:r>
      <w:r w:rsidRPr="00347708">
        <w:rPr>
          <w:rFonts w:ascii="Times New Roman" w:hAnsi="Times New Roman" w:cs="Times New Roman"/>
          <w:sz w:val="24"/>
          <w:szCs w:val="24"/>
        </w:rPr>
        <w:t>г. Екатеринбург</w:t>
      </w:r>
    </w:p>
    <w:p w:rsidR="00347708" w:rsidRPr="00347708" w:rsidRDefault="00347708" w:rsidP="00347708">
      <w:pPr>
        <w:jc w:val="both"/>
        <w:rPr>
          <w:rFonts w:ascii="Times New Roman" w:hAnsi="Times New Roman" w:cs="Times New Roman"/>
          <w:sz w:val="24"/>
          <w:szCs w:val="24"/>
        </w:rPr>
      </w:pPr>
      <w:r w:rsidRPr="00347708">
        <w:rPr>
          <w:rFonts w:ascii="Times New Roman" w:hAnsi="Times New Roman" w:cs="Times New Roman"/>
          <w:sz w:val="24"/>
          <w:szCs w:val="24"/>
        </w:rPr>
        <w:t>№ 29</w:t>
      </w:r>
    </w:p>
    <w:p w:rsidR="00347708" w:rsidRPr="00347708" w:rsidRDefault="00347708" w:rsidP="00347708">
      <w:pPr>
        <w:ind w:firstLine="708"/>
        <w:jc w:val="both"/>
        <w:rPr>
          <w:rFonts w:ascii="Times New Roman" w:hAnsi="Times New Roman" w:cs="Times New Roman"/>
          <w:sz w:val="24"/>
          <w:szCs w:val="24"/>
        </w:rPr>
      </w:pPr>
      <w:proofErr w:type="gramStart"/>
      <w:r w:rsidRPr="00347708">
        <w:rPr>
          <w:rFonts w:ascii="Times New Roman" w:hAnsi="Times New Roman" w:cs="Times New Roman"/>
          <w:sz w:val="24"/>
          <w:szCs w:val="24"/>
        </w:rPr>
        <w:t>Федерация профсоюзов Свердловской области от лица областных объединений профсоюзов, представляющих интересы работников Свердловской области, Региональное объединение работодателей «Свердловский областной Союз промышленников и предпринимателей» от лица отраслевых и территориальных объединений работодателей, представляющих интересы работодателей Свердловской области, и Правительство Свердловской области от лица высших органов государственной власти Свердловской области (далее - Стороны), действуя в соответствии с законодательством Российской Федерации и законодательством Свердловской области</w:t>
      </w:r>
      <w:proofErr w:type="gramEnd"/>
      <w:r w:rsidRPr="00347708">
        <w:rPr>
          <w:rFonts w:ascii="Times New Roman" w:hAnsi="Times New Roman" w:cs="Times New Roman"/>
          <w:sz w:val="24"/>
          <w:szCs w:val="24"/>
        </w:rPr>
        <w:t>, на основании статьи 133.1 Трудового кодекса Российской Федерации, в целях определения нижней границы месячной заработной платы работника и создания условий, обеспечивающих достойный труд человека, заключили настоящее Соглашение о минимальной заработной плате в Свердловской области (далее - Соглашение) о следующем:</w:t>
      </w:r>
    </w:p>
    <w:p w:rsidR="00347708" w:rsidRPr="00347708" w:rsidRDefault="00347708" w:rsidP="00347708">
      <w:pPr>
        <w:ind w:firstLine="708"/>
        <w:jc w:val="both"/>
        <w:rPr>
          <w:rFonts w:ascii="Times New Roman" w:hAnsi="Times New Roman" w:cs="Times New Roman"/>
          <w:sz w:val="24"/>
          <w:szCs w:val="24"/>
        </w:rPr>
      </w:pPr>
      <w:r w:rsidRPr="00347708">
        <w:rPr>
          <w:rFonts w:ascii="Times New Roman" w:hAnsi="Times New Roman" w:cs="Times New Roman"/>
          <w:sz w:val="24"/>
          <w:szCs w:val="24"/>
        </w:rPr>
        <w:t>1.</w:t>
      </w:r>
      <w:r w:rsidRPr="00347708">
        <w:rPr>
          <w:rFonts w:ascii="Times New Roman" w:hAnsi="Times New Roman" w:cs="Times New Roman"/>
          <w:sz w:val="24"/>
          <w:szCs w:val="24"/>
        </w:rPr>
        <w:tab/>
        <w:t>В Свердловской области минимальная заработная</w:t>
      </w:r>
      <w:r>
        <w:rPr>
          <w:rFonts w:ascii="Times New Roman" w:hAnsi="Times New Roman" w:cs="Times New Roman"/>
          <w:sz w:val="24"/>
          <w:szCs w:val="24"/>
        </w:rPr>
        <w:t xml:space="preserve"> </w:t>
      </w:r>
      <w:r w:rsidRPr="00347708">
        <w:rPr>
          <w:rFonts w:ascii="Times New Roman" w:hAnsi="Times New Roman" w:cs="Times New Roman"/>
          <w:sz w:val="24"/>
          <w:szCs w:val="24"/>
        </w:rPr>
        <w:t>плата</w:t>
      </w:r>
      <w:r>
        <w:rPr>
          <w:rFonts w:ascii="Times New Roman" w:hAnsi="Times New Roman" w:cs="Times New Roman"/>
          <w:sz w:val="24"/>
          <w:szCs w:val="24"/>
        </w:rPr>
        <w:t xml:space="preserve"> </w:t>
      </w:r>
      <w:r w:rsidRPr="00347708">
        <w:rPr>
          <w:rFonts w:ascii="Times New Roman" w:hAnsi="Times New Roman" w:cs="Times New Roman"/>
          <w:sz w:val="24"/>
          <w:szCs w:val="24"/>
        </w:rPr>
        <w:t>устанавливается с 1 июля 2012 года в размере 5300 рублей.</w:t>
      </w:r>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2.</w:t>
      </w:r>
      <w:r w:rsidRPr="00347708">
        <w:rPr>
          <w:rFonts w:ascii="Times New Roman" w:hAnsi="Times New Roman" w:cs="Times New Roman"/>
          <w:sz w:val="24"/>
          <w:szCs w:val="24"/>
        </w:rPr>
        <w:tab/>
      </w:r>
      <w:proofErr w:type="gramStart"/>
      <w:r w:rsidRPr="00347708">
        <w:rPr>
          <w:rFonts w:ascii="Times New Roman" w:hAnsi="Times New Roman" w:cs="Times New Roman"/>
          <w:sz w:val="24"/>
          <w:szCs w:val="24"/>
        </w:rPr>
        <w:t>В размер минимальной заработной платы включаются тарифная ставка,</w:t>
      </w:r>
      <w:r w:rsidR="00D1324F">
        <w:rPr>
          <w:rFonts w:ascii="Times New Roman" w:hAnsi="Times New Roman" w:cs="Times New Roman"/>
          <w:sz w:val="24"/>
          <w:szCs w:val="24"/>
        </w:rPr>
        <w:t xml:space="preserve"> </w:t>
      </w:r>
      <w:r w:rsidRPr="00347708">
        <w:rPr>
          <w:rFonts w:ascii="Times New Roman" w:hAnsi="Times New Roman" w:cs="Times New Roman"/>
          <w:sz w:val="24"/>
          <w:szCs w:val="24"/>
        </w:rPr>
        <w:t>оклад (должностной оклад), а также компенсационные выплаты (доплаты и</w:t>
      </w:r>
      <w:r>
        <w:rPr>
          <w:rFonts w:ascii="Times New Roman" w:hAnsi="Times New Roman" w:cs="Times New Roman"/>
          <w:sz w:val="24"/>
          <w:szCs w:val="24"/>
        </w:rPr>
        <w:t xml:space="preserve"> </w:t>
      </w:r>
      <w:r w:rsidRPr="00347708">
        <w:rPr>
          <w:rFonts w:ascii="Times New Roman" w:hAnsi="Times New Roman" w:cs="Times New Roman"/>
          <w:sz w:val="24"/>
          <w:szCs w:val="24"/>
        </w:rPr>
        <w:t>надбавки компенсационного характера, в том числе за работу в условиях,</w:t>
      </w:r>
      <w:r>
        <w:rPr>
          <w:rFonts w:ascii="Times New Roman" w:hAnsi="Times New Roman" w:cs="Times New Roman"/>
          <w:sz w:val="24"/>
          <w:szCs w:val="24"/>
        </w:rPr>
        <w:t xml:space="preserve"> </w:t>
      </w:r>
      <w:r w:rsidRPr="00347708">
        <w:rPr>
          <w:rFonts w:ascii="Times New Roman" w:hAnsi="Times New Roman" w:cs="Times New Roman"/>
          <w:sz w:val="24"/>
          <w:szCs w:val="24"/>
        </w:rPr>
        <w:lastRenderedPageBreak/>
        <w:t>отклоняющихся от нормальных, работу в особых климатических условиях и на</w:t>
      </w:r>
      <w:r>
        <w:rPr>
          <w:rFonts w:ascii="Times New Roman" w:hAnsi="Times New Roman" w:cs="Times New Roman"/>
          <w:sz w:val="24"/>
          <w:szCs w:val="24"/>
        </w:rPr>
        <w:t xml:space="preserve"> </w:t>
      </w:r>
      <w:r w:rsidRPr="00347708">
        <w:rPr>
          <w:rFonts w:ascii="Times New Roman" w:hAnsi="Times New Roman" w:cs="Times New Roman"/>
          <w:sz w:val="24"/>
          <w:szCs w:val="24"/>
        </w:rPr>
        <w:t>территориях, подвергшихся радиоактивному загрязнению, и иные выплаты</w:t>
      </w:r>
      <w:r>
        <w:rPr>
          <w:rFonts w:ascii="Times New Roman" w:hAnsi="Times New Roman" w:cs="Times New Roman"/>
          <w:sz w:val="24"/>
          <w:szCs w:val="24"/>
        </w:rPr>
        <w:t xml:space="preserve"> </w:t>
      </w:r>
      <w:r w:rsidRPr="00347708">
        <w:rPr>
          <w:rFonts w:ascii="Times New Roman" w:hAnsi="Times New Roman" w:cs="Times New Roman"/>
          <w:sz w:val="24"/>
          <w:szCs w:val="24"/>
        </w:rPr>
        <w:t>компенсационного характера) и стимулирующие выплаты (доплаты и надбавки</w:t>
      </w:r>
      <w:r>
        <w:rPr>
          <w:rFonts w:ascii="Times New Roman" w:hAnsi="Times New Roman" w:cs="Times New Roman"/>
          <w:sz w:val="24"/>
          <w:szCs w:val="24"/>
        </w:rPr>
        <w:t xml:space="preserve"> </w:t>
      </w:r>
      <w:r w:rsidRPr="00347708">
        <w:rPr>
          <w:rFonts w:ascii="Times New Roman" w:hAnsi="Times New Roman" w:cs="Times New Roman"/>
          <w:sz w:val="24"/>
          <w:szCs w:val="24"/>
        </w:rPr>
        <w:t>стимулирующего характера, премии и иные поощрительные выплаты).</w:t>
      </w:r>
      <w:proofErr w:type="gramEnd"/>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3.</w:t>
      </w:r>
      <w:r w:rsidRPr="00347708">
        <w:rPr>
          <w:rFonts w:ascii="Times New Roman" w:hAnsi="Times New Roman" w:cs="Times New Roman"/>
          <w:sz w:val="24"/>
          <w:szCs w:val="24"/>
        </w:rPr>
        <w:tab/>
      </w:r>
      <w:proofErr w:type="gramStart"/>
      <w:r w:rsidRPr="00347708">
        <w:rPr>
          <w:rFonts w:ascii="Times New Roman" w:hAnsi="Times New Roman" w:cs="Times New Roman"/>
          <w:sz w:val="24"/>
          <w:szCs w:val="24"/>
        </w:rPr>
        <w:t>Действие настоящего Соглашения распространяется на</w:t>
      </w:r>
      <w:r>
        <w:rPr>
          <w:rFonts w:ascii="Times New Roman" w:hAnsi="Times New Roman" w:cs="Times New Roman"/>
          <w:sz w:val="24"/>
          <w:szCs w:val="24"/>
        </w:rPr>
        <w:t xml:space="preserve"> </w:t>
      </w:r>
      <w:r w:rsidRPr="00347708">
        <w:rPr>
          <w:rFonts w:ascii="Times New Roman" w:hAnsi="Times New Roman" w:cs="Times New Roman"/>
          <w:sz w:val="24"/>
          <w:szCs w:val="24"/>
        </w:rPr>
        <w:t>исполнительные органы государственной власти Свердловской области,</w:t>
      </w:r>
      <w:r>
        <w:rPr>
          <w:rFonts w:ascii="Times New Roman" w:hAnsi="Times New Roman" w:cs="Times New Roman"/>
          <w:sz w:val="24"/>
          <w:szCs w:val="24"/>
        </w:rPr>
        <w:t xml:space="preserve"> </w:t>
      </w:r>
      <w:r w:rsidRPr="00347708">
        <w:rPr>
          <w:rFonts w:ascii="Times New Roman" w:hAnsi="Times New Roman" w:cs="Times New Roman"/>
          <w:sz w:val="24"/>
          <w:szCs w:val="24"/>
        </w:rPr>
        <w:t xml:space="preserve">работодателей, включая индивидуальных предпринимателей, входящих в Региональное объединение работодателей «Свердловский областной Союз промышленников и предпринимателей», и </w:t>
      </w:r>
      <w:r>
        <w:rPr>
          <w:rFonts w:ascii="Times New Roman" w:hAnsi="Times New Roman" w:cs="Times New Roman"/>
          <w:sz w:val="24"/>
          <w:szCs w:val="24"/>
        </w:rPr>
        <w:t>профсоюзные</w:t>
      </w:r>
      <w:r w:rsidRPr="00347708">
        <w:rPr>
          <w:rFonts w:ascii="Times New Roman" w:hAnsi="Times New Roman" w:cs="Times New Roman"/>
          <w:sz w:val="24"/>
          <w:szCs w:val="24"/>
        </w:rPr>
        <w:t xml:space="preserve"> организации,</w:t>
      </w:r>
      <w:r>
        <w:rPr>
          <w:rFonts w:ascii="Times New Roman" w:hAnsi="Times New Roman" w:cs="Times New Roman"/>
          <w:sz w:val="24"/>
          <w:szCs w:val="24"/>
        </w:rPr>
        <w:t xml:space="preserve"> </w:t>
      </w:r>
      <w:r w:rsidRPr="00347708">
        <w:rPr>
          <w:rFonts w:ascii="Times New Roman" w:hAnsi="Times New Roman" w:cs="Times New Roman"/>
          <w:sz w:val="24"/>
          <w:szCs w:val="24"/>
        </w:rPr>
        <w:t>входящие в Федерацию профсоюзов Свердловской области, а также на</w:t>
      </w:r>
      <w:r>
        <w:rPr>
          <w:rFonts w:ascii="Times New Roman" w:hAnsi="Times New Roman" w:cs="Times New Roman"/>
          <w:sz w:val="24"/>
          <w:szCs w:val="24"/>
        </w:rPr>
        <w:t xml:space="preserve"> </w:t>
      </w:r>
      <w:r w:rsidRPr="00347708">
        <w:rPr>
          <w:rFonts w:ascii="Times New Roman" w:hAnsi="Times New Roman" w:cs="Times New Roman"/>
          <w:sz w:val="24"/>
          <w:szCs w:val="24"/>
        </w:rPr>
        <w:t>организации, не являющиеся членами этих объединений, но делегировавшие</w:t>
      </w:r>
      <w:r>
        <w:rPr>
          <w:rFonts w:ascii="Times New Roman" w:hAnsi="Times New Roman" w:cs="Times New Roman"/>
          <w:sz w:val="24"/>
          <w:szCs w:val="24"/>
        </w:rPr>
        <w:t xml:space="preserve"> </w:t>
      </w:r>
      <w:r w:rsidRPr="00347708">
        <w:rPr>
          <w:rFonts w:ascii="Times New Roman" w:hAnsi="Times New Roman" w:cs="Times New Roman"/>
          <w:sz w:val="24"/>
          <w:szCs w:val="24"/>
        </w:rPr>
        <w:t>им полномочия на заключение Соглашения, а также присоединившиеся к</w:t>
      </w:r>
      <w:r>
        <w:rPr>
          <w:rFonts w:ascii="Times New Roman" w:hAnsi="Times New Roman" w:cs="Times New Roman"/>
          <w:sz w:val="24"/>
          <w:szCs w:val="24"/>
        </w:rPr>
        <w:t xml:space="preserve"> </w:t>
      </w:r>
      <w:r w:rsidRPr="00347708">
        <w:rPr>
          <w:rFonts w:ascii="Times New Roman" w:hAnsi="Times New Roman" w:cs="Times New Roman"/>
          <w:sz w:val="24"/>
          <w:szCs w:val="24"/>
        </w:rPr>
        <w:t>Соглашению или не заявившие в</w:t>
      </w:r>
      <w:proofErr w:type="gramEnd"/>
      <w:r w:rsidRPr="00347708">
        <w:rPr>
          <w:rFonts w:ascii="Times New Roman" w:hAnsi="Times New Roman" w:cs="Times New Roman"/>
          <w:sz w:val="24"/>
          <w:szCs w:val="24"/>
        </w:rPr>
        <w:t xml:space="preserve"> Департамент по труду и занятости населения</w:t>
      </w:r>
      <w:r>
        <w:rPr>
          <w:rFonts w:ascii="Times New Roman" w:hAnsi="Times New Roman" w:cs="Times New Roman"/>
          <w:sz w:val="24"/>
          <w:szCs w:val="24"/>
        </w:rPr>
        <w:t xml:space="preserve"> </w:t>
      </w:r>
      <w:r w:rsidRPr="00347708">
        <w:rPr>
          <w:rFonts w:ascii="Times New Roman" w:hAnsi="Times New Roman" w:cs="Times New Roman"/>
          <w:sz w:val="24"/>
          <w:szCs w:val="24"/>
        </w:rPr>
        <w:t>Свердловской области мотивированный письменный отказ присоединиться к</w:t>
      </w:r>
      <w:r>
        <w:rPr>
          <w:rFonts w:ascii="Times New Roman" w:hAnsi="Times New Roman" w:cs="Times New Roman"/>
          <w:sz w:val="24"/>
          <w:szCs w:val="24"/>
        </w:rPr>
        <w:t xml:space="preserve"> </w:t>
      </w:r>
      <w:r w:rsidRPr="00347708">
        <w:rPr>
          <w:rFonts w:ascii="Times New Roman" w:hAnsi="Times New Roman" w:cs="Times New Roman"/>
          <w:sz w:val="24"/>
          <w:szCs w:val="24"/>
        </w:rPr>
        <w:t>Соглашению в течение 30 календарных дней со дня его опубликования в</w:t>
      </w:r>
      <w:r>
        <w:rPr>
          <w:rFonts w:ascii="Times New Roman" w:hAnsi="Times New Roman" w:cs="Times New Roman"/>
          <w:sz w:val="24"/>
          <w:szCs w:val="24"/>
        </w:rPr>
        <w:t xml:space="preserve"> </w:t>
      </w:r>
      <w:r w:rsidRPr="00347708">
        <w:rPr>
          <w:rFonts w:ascii="Times New Roman" w:hAnsi="Times New Roman" w:cs="Times New Roman"/>
          <w:sz w:val="24"/>
          <w:szCs w:val="24"/>
        </w:rPr>
        <w:t>«Областной газете».</w:t>
      </w:r>
    </w:p>
    <w:p w:rsidR="00347708" w:rsidRPr="00347708" w:rsidRDefault="00347708" w:rsidP="00B41FDF">
      <w:pPr>
        <w:ind w:firstLine="709"/>
        <w:jc w:val="both"/>
        <w:rPr>
          <w:rFonts w:ascii="Times New Roman" w:hAnsi="Times New Roman" w:cs="Times New Roman"/>
          <w:sz w:val="24"/>
          <w:szCs w:val="24"/>
        </w:rPr>
      </w:pPr>
      <w:r w:rsidRPr="00347708">
        <w:rPr>
          <w:rFonts w:ascii="Times New Roman" w:hAnsi="Times New Roman" w:cs="Times New Roman"/>
          <w:sz w:val="24"/>
          <w:szCs w:val="24"/>
        </w:rPr>
        <w:t>4.</w:t>
      </w:r>
      <w:r w:rsidRPr="00347708">
        <w:rPr>
          <w:rFonts w:ascii="Times New Roman" w:hAnsi="Times New Roman" w:cs="Times New Roman"/>
          <w:sz w:val="24"/>
          <w:szCs w:val="24"/>
        </w:rPr>
        <w:tab/>
        <w:t>Настоящим  Соглашением  устанавливается  размер минимальной</w:t>
      </w:r>
      <w:r w:rsidR="0058100D">
        <w:rPr>
          <w:rFonts w:ascii="Times New Roman" w:hAnsi="Times New Roman" w:cs="Times New Roman"/>
          <w:sz w:val="24"/>
          <w:szCs w:val="24"/>
        </w:rPr>
        <w:t xml:space="preserve"> </w:t>
      </w:r>
      <w:r w:rsidRPr="00347708">
        <w:rPr>
          <w:rFonts w:ascii="Times New Roman" w:hAnsi="Times New Roman" w:cs="Times New Roman"/>
          <w:sz w:val="24"/>
          <w:szCs w:val="24"/>
        </w:rPr>
        <w:t>заработной платы для работников, работающих на территории Свердловской</w:t>
      </w:r>
      <w:r w:rsidR="0058100D">
        <w:rPr>
          <w:rFonts w:ascii="Times New Roman" w:hAnsi="Times New Roman" w:cs="Times New Roman"/>
          <w:sz w:val="24"/>
          <w:szCs w:val="24"/>
        </w:rPr>
        <w:t xml:space="preserve"> </w:t>
      </w:r>
      <w:r w:rsidRPr="00347708">
        <w:rPr>
          <w:rFonts w:ascii="Times New Roman" w:hAnsi="Times New Roman" w:cs="Times New Roman"/>
          <w:sz w:val="24"/>
          <w:szCs w:val="24"/>
        </w:rPr>
        <w:t>области, за исключением работников организаций, финансируемых из</w:t>
      </w:r>
      <w:r w:rsidR="0058100D">
        <w:rPr>
          <w:rFonts w:ascii="Times New Roman" w:hAnsi="Times New Roman" w:cs="Times New Roman"/>
          <w:sz w:val="24"/>
          <w:szCs w:val="24"/>
        </w:rPr>
        <w:t xml:space="preserve"> </w:t>
      </w:r>
      <w:r w:rsidRPr="00347708">
        <w:rPr>
          <w:rFonts w:ascii="Times New Roman" w:hAnsi="Times New Roman" w:cs="Times New Roman"/>
          <w:sz w:val="24"/>
          <w:szCs w:val="24"/>
        </w:rPr>
        <w:t>федерального бюджета.</w:t>
      </w:r>
    </w:p>
    <w:p w:rsidR="00347708" w:rsidRPr="00347708" w:rsidRDefault="00347708" w:rsidP="00B41FDF">
      <w:pPr>
        <w:ind w:firstLine="709"/>
        <w:jc w:val="both"/>
        <w:rPr>
          <w:rFonts w:ascii="Times New Roman" w:hAnsi="Times New Roman" w:cs="Times New Roman"/>
          <w:sz w:val="24"/>
          <w:szCs w:val="24"/>
        </w:rPr>
      </w:pPr>
      <w:r w:rsidRPr="00347708">
        <w:rPr>
          <w:rFonts w:ascii="Times New Roman" w:hAnsi="Times New Roman" w:cs="Times New Roman"/>
          <w:sz w:val="24"/>
          <w:szCs w:val="24"/>
        </w:rPr>
        <w:t>5.</w:t>
      </w:r>
      <w:r w:rsidRPr="00347708">
        <w:rPr>
          <w:rFonts w:ascii="Times New Roman" w:hAnsi="Times New Roman" w:cs="Times New Roman"/>
          <w:sz w:val="24"/>
          <w:szCs w:val="24"/>
        </w:rPr>
        <w:tab/>
        <w:t>Размер минимальной заработной платы в Свердловской области,</w:t>
      </w:r>
      <w:r w:rsidR="0058100D">
        <w:rPr>
          <w:rFonts w:ascii="Times New Roman" w:hAnsi="Times New Roman" w:cs="Times New Roman"/>
          <w:sz w:val="24"/>
          <w:szCs w:val="24"/>
        </w:rPr>
        <w:t xml:space="preserve"> </w:t>
      </w:r>
      <w:r w:rsidRPr="00347708">
        <w:rPr>
          <w:rFonts w:ascii="Times New Roman" w:hAnsi="Times New Roman" w:cs="Times New Roman"/>
          <w:sz w:val="24"/>
          <w:szCs w:val="24"/>
        </w:rPr>
        <w:t>установленный настоящим Соглашением, в соответствии с Трудовым кодексом</w:t>
      </w:r>
      <w:r w:rsidR="0058100D">
        <w:rPr>
          <w:rFonts w:ascii="Times New Roman" w:hAnsi="Times New Roman" w:cs="Times New Roman"/>
          <w:sz w:val="24"/>
          <w:szCs w:val="24"/>
        </w:rPr>
        <w:t xml:space="preserve"> </w:t>
      </w:r>
      <w:r w:rsidRPr="00347708">
        <w:rPr>
          <w:rFonts w:ascii="Times New Roman" w:hAnsi="Times New Roman" w:cs="Times New Roman"/>
          <w:sz w:val="24"/>
          <w:szCs w:val="24"/>
        </w:rPr>
        <w:t>Российской Федерации, обеспечивается:</w:t>
      </w:r>
    </w:p>
    <w:p w:rsidR="00347708" w:rsidRPr="00347708" w:rsidRDefault="00347708" w:rsidP="0058100D">
      <w:pPr>
        <w:ind w:firstLine="708"/>
        <w:jc w:val="both"/>
        <w:rPr>
          <w:rFonts w:ascii="Times New Roman" w:hAnsi="Times New Roman" w:cs="Times New Roman"/>
          <w:sz w:val="24"/>
          <w:szCs w:val="24"/>
        </w:rPr>
      </w:pPr>
      <w:r w:rsidRPr="00347708">
        <w:rPr>
          <w:rFonts w:ascii="Times New Roman" w:hAnsi="Times New Roman" w:cs="Times New Roman"/>
          <w:sz w:val="24"/>
          <w:szCs w:val="24"/>
        </w:rPr>
        <w:lastRenderedPageBreak/>
        <w:t>организациями, финансируемыми из областного бюджета, - за счет средств областного бюджета, внебюджетных средств, а также средств, полученных от предпринимательской и иной приносящей доход деятельности;</w:t>
      </w:r>
    </w:p>
    <w:p w:rsidR="00347708" w:rsidRPr="00347708" w:rsidRDefault="00347708" w:rsidP="0058100D">
      <w:pPr>
        <w:ind w:firstLine="708"/>
        <w:jc w:val="both"/>
        <w:rPr>
          <w:rFonts w:ascii="Times New Roman" w:hAnsi="Times New Roman" w:cs="Times New Roman"/>
          <w:sz w:val="24"/>
          <w:szCs w:val="24"/>
        </w:rPr>
      </w:pPr>
      <w:r w:rsidRPr="00347708">
        <w:rPr>
          <w:rFonts w:ascii="Times New Roman" w:hAnsi="Times New Roman" w:cs="Times New Roman"/>
          <w:sz w:val="24"/>
          <w:szCs w:val="24"/>
        </w:rPr>
        <w:t>организациями, финансируемыми из местных бюджетов, - за счет средств местных бюджетов, внебюджетных средств, а также средств, полученных от предпринимательской и иной приносящей доход деятельности;</w:t>
      </w:r>
    </w:p>
    <w:p w:rsidR="00347708" w:rsidRPr="00347708" w:rsidRDefault="00347708" w:rsidP="0058100D">
      <w:pPr>
        <w:ind w:firstLine="708"/>
        <w:jc w:val="both"/>
        <w:rPr>
          <w:rFonts w:ascii="Times New Roman" w:hAnsi="Times New Roman" w:cs="Times New Roman"/>
          <w:sz w:val="24"/>
          <w:szCs w:val="24"/>
        </w:rPr>
      </w:pPr>
      <w:r w:rsidRPr="00347708">
        <w:rPr>
          <w:rFonts w:ascii="Times New Roman" w:hAnsi="Times New Roman" w:cs="Times New Roman"/>
          <w:sz w:val="24"/>
          <w:szCs w:val="24"/>
        </w:rPr>
        <w:t>другими работодателями - за счет собственных средств.</w:t>
      </w:r>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6.</w:t>
      </w:r>
      <w:r w:rsidRPr="00347708">
        <w:rPr>
          <w:rFonts w:ascii="Times New Roman" w:hAnsi="Times New Roman" w:cs="Times New Roman"/>
          <w:sz w:val="24"/>
          <w:szCs w:val="24"/>
        </w:rPr>
        <w:tab/>
      </w:r>
      <w:proofErr w:type="gramStart"/>
      <w:r w:rsidRPr="00347708">
        <w:rPr>
          <w:rFonts w:ascii="Times New Roman" w:hAnsi="Times New Roman" w:cs="Times New Roman"/>
          <w:sz w:val="24"/>
          <w:szCs w:val="24"/>
        </w:rPr>
        <w:t>Контроль за</w:t>
      </w:r>
      <w:proofErr w:type="gramEnd"/>
      <w:r w:rsidRPr="00347708">
        <w:rPr>
          <w:rFonts w:ascii="Times New Roman" w:hAnsi="Times New Roman" w:cs="Times New Roman"/>
          <w:sz w:val="24"/>
          <w:szCs w:val="24"/>
        </w:rPr>
        <w:t xml:space="preserve"> исполнением настоящего Соглашения осуществляется</w:t>
      </w:r>
      <w:r>
        <w:rPr>
          <w:rFonts w:ascii="Times New Roman" w:hAnsi="Times New Roman" w:cs="Times New Roman"/>
          <w:sz w:val="24"/>
          <w:szCs w:val="24"/>
        </w:rPr>
        <w:t xml:space="preserve"> </w:t>
      </w:r>
      <w:r w:rsidRPr="00347708">
        <w:rPr>
          <w:rFonts w:ascii="Times New Roman" w:hAnsi="Times New Roman" w:cs="Times New Roman"/>
          <w:sz w:val="24"/>
          <w:szCs w:val="24"/>
        </w:rPr>
        <w:t xml:space="preserve">Свердловской областной трехсторонней комиссией </w:t>
      </w:r>
      <w:r>
        <w:rPr>
          <w:rFonts w:ascii="Times New Roman" w:hAnsi="Times New Roman" w:cs="Times New Roman"/>
          <w:sz w:val="24"/>
          <w:szCs w:val="24"/>
        </w:rPr>
        <w:t>по</w:t>
      </w:r>
      <w:r w:rsidRPr="00347708">
        <w:rPr>
          <w:rFonts w:ascii="Times New Roman" w:hAnsi="Times New Roman" w:cs="Times New Roman"/>
          <w:sz w:val="24"/>
          <w:szCs w:val="24"/>
        </w:rPr>
        <w:t xml:space="preserve"> регулированию</w:t>
      </w:r>
      <w:r>
        <w:rPr>
          <w:rFonts w:ascii="Times New Roman" w:hAnsi="Times New Roman" w:cs="Times New Roman"/>
          <w:sz w:val="24"/>
          <w:szCs w:val="24"/>
        </w:rPr>
        <w:t xml:space="preserve"> </w:t>
      </w:r>
      <w:r w:rsidRPr="00347708">
        <w:rPr>
          <w:rFonts w:ascii="Times New Roman" w:hAnsi="Times New Roman" w:cs="Times New Roman"/>
          <w:sz w:val="24"/>
          <w:szCs w:val="24"/>
        </w:rPr>
        <w:t>социально-трудовых отношений.</w:t>
      </w:r>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7.</w:t>
      </w:r>
      <w:r w:rsidRPr="00347708">
        <w:rPr>
          <w:rFonts w:ascii="Times New Roman" w:hAnsi="Times New Roman" w:cs="Times New Roman"/>
          <w:sz w:val="24"/>
          <w:szCs w:val="24"/>
        </w:rPr>
        <w:tab/>
        <w:t>Изменения и дополнения в настоящее Соглашение вносятся</w:t>
      </w:r>
      <w:r>
        <w:rPr>
          <w:rFonts w:ascii="Times New Roman" w:hAnsi="Times New Roman" w:cs="Times New Roman"/>
          <w:sz w:val="24"/>
          <w:szCs w:val="24"/>
        </w:rPr>
        <w:t xml:space="preserve"> </w:t>
      </w:r>
      <w:r w:rsidRPr="00347708">
        <w:rPr>
          <w:rFonts w:ascii="Times New Roman" w:hAnsi="Times New Roman" w:cs="Times New Roman"/>
          <w:sz w:val="24"/>
          <w:szCs w:val="24"/>
        </w:rPr>
        <w:t>Свердловской областной трёхсторонней комиссией по регулированию</w:t>
      </w:r>
      <w:r>
        <w:rPr>
          <w:rFonts w:ascii="Times New Roman" w:hAnsi="Times New Roman" w:cs="Times New Roman"/>
          <w:sz w:val="24"/>
          <w:szCs w:val="24"/>
        </w:rPr>
        <w:t xml:space="preserve"> </w:t>
      </w:r>
      <w:r w:rsidRPr="00347708">
        <w:rPr>
          <w:rFonts w:ascii="Times New Roman" w:hAnsi="Times New Roman" w:cs="Times New Roman"/>
          <w:sz w:val="24"/>
          <w:szCs w:val="24"/>
        </w:rPr>
        <w:t xml:space="preserve">социально-трудовых отношений </w:t>
      </w:r>
      <w:r>
        <w:rPr>
          <w:rFonts w:ascii="Times New Roman" w:hAnsi="Times New Roman" w:cs="Times New Roman"/>
          <w:sz w:val="24"/>
          <w:szCs w:val="24"/>
        </w:rPr>
        <w:t>в порядке,</w:t>
      </w:r>
      <w:r w:rsidRPr="00347708">
        <w:rPr>
          <w:rFonts w:ascii="Times New Roman" w:hAnsi="Times New Roman" w:cs="Times New Roman"/>
          <w:sz w:val="24"/>
          <w:szCs w:val="24"/>
        </w:rPr>
        <w:t xml:space="preserve"> предусмотренном </w:t>
      </w:r>
      <w:r>
        <w:rPr>
          <w:rFonts w:ascii="Times New Roman" w:hAnsi="Times New Roman" w:cs="Times New Roman"/>
          <w:sz w:val="24"/>
          <w:szCs w:val="24"/>
        </w:rPr>
        <w:t>для</w:t>
      </w:r>
      <w:r w:rsidRPr="00347708">
        <w:rPr>
          <w:rFonts w:ascii="Times New Roman" w:hAnsi="Times New Roman" w:cs="Times New Roman"/>
          <w:sz w:val="24"/>
          <w:szCs w:val="24"/>
        </w:rPr>
        <w:t xml:space="preserve"> его</w:t>
      </w:r>
      <w:r>
        <w:rPr>
          <w:rFonts w:ascii="Times New Roman" w:hAnsi="Times New Roman" w:cs="Times New Roman"/>
          <w:sz w:val="24"/>
          <w:szCs w:val="24"/>
        </w:rPr>
        <w:t xml:space="preserve"> </w:t>
      </w:r>
      <w:r w:rsidRPr="00347708">
        <w:rPr>
          <w:rFonts w:ascii="Times New Roman" w:hAnsi="Times New Roman" w:cs="Times New Roman"/>
          <w:sz w:val="24"/>
          <w:szCs w:val="24"/>
        </w:rPr>
        <w:t>заключения.</w:t>
      </w:r>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Изменения и дополнения, вносимые в настоящее Соглашение, не могут быть направлены на уменьшение установленного настоящим Соглашением размера минимальной заработной платы в Свердловской области.</w:t>
      </w:r>
    </w:p>
    <w:p w:rsidR="00347708" w:rsidRPr="00347708" w:rsidRDefault="0006330B" w:rsidP="0058100D">
      <w:pPr>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347708" w:rsidRPr="00347708">
        <w:rPr>
          <w:rFonts w:ascii="Times New Roman" w:hAnsi="Times New Roman" w:cs="Times New Roman"/>
          <w:sz w:val="24"/>
          <w:szCs w:val="24"/>
        </w:rPr>
        <w:t>Настоящее Соглашение в течение 10 дней после заключения подлежит</w:t>
      </w:r>
      <w:r w:rsidR="00347708">
        <w:rPr>
          <w:rFonts w:ascii="Times New Roman" w:hAnsi="Times New Roman" w:cs="Times New Roman"/>
          <w:sz w:val="24"/>
          <w:szCs w:val="24"/>
        </w:rPr>
        <w:t xml:space="preserve"> </w:t>
      </w:r>
      <w:r w:rsidR="00347708" w:rsidRPr="00347708">
        <w:rPr>
          <w:rFonts w:ascii="Times New Roman" w:hAnsi="Times New Roman" w:cs="Times New Roman"/>
          <w:sz w:val="24"/>
          <w:szCs w:val="24"/>
        </w:rPr>
        <w:t>опубликованию в «Областной газете» вместе с предложением работодателям,</w:t>
      </w:r>
      <w:r w:rsidR="00347708">
        <w:rPr>
          <w:rFonts w:ascii="Times New Roman" w:hAnsi="Times New Roman" w:cs="Times New Roman"/>
          <w:sz w:val="24"/>
          <w:szCs w:val="24"/>
        </w:rPr>
        <w:t xml:space="preserve"> </w:t>
      </w:r>
      <w:r w:rsidR="00347708" w:rsidRPr="00347708">
        <w:rPr>
          <w:rFonts w:ascii="Times New Roman" w:hAnsi="Times New Roman" w:cs="Times New Roman"/>
          <w:sz w:val="24"/>
          <w:szCs w:val="24"/>
        </w:rPr>
        <w:t>осуществляющим деятельность на территории Свердловской области и не</w:t>
      </w:r>
      <w:r w:rsidR="00347708">
        <w:rPr>
          <w:rFonts w:ascii="Times New Roman" w:hAnsi="Times New Roman" w:cs="Times New Roman"/>
          <w:sz w:val="24"/>
          <w:szCs w:val="24"/>
        </w:rPr>
        <w:t xml:space="preserve"> </w:t>
      </w:r>
      <w:r w:rsidR="00347708" w:rsidRPr="00347708">
        <w:rPr>
          <w:rFonts w:ascii="Times New Roman" w:hAnsi="Times New Roman" w:cs="Times New Roman"/>
          <w:sz w:val="24"/>
          <w:szCs w:val="24"/>
        </w:rPr>
        <w:t>участвовавшим в заключени</w:t>
      </w:r>
      <w:proofErr w:type="gramStart"/>
      <w:r w:rsidR="00347708" w:rsidRPr="00347708">
        <w:rPr>
          <w:rFonts w:ascii="Times New Roman" w:hAnsi="Times New Roman" w:cs="Times New Roman"/>
          <w:sz w:val="24"/>
          <w:szCs w:val="24"/>
        </w:rPr>
        <w:t>и</w:t>
      </w:r>
      <w:proofErr w:type="gramEnd"/>
      <w:r w:rsidR="00347708" w:rsidRPr="00347708">
        <w:rPr>
          <w:rFonts w:ascii="Times New Roman" w:hAnsi="Times New Roman" w:cs="Times New Roman"/>
          <w:sz w:val="24"/>
          <w:szCs w:val="24"/>
        </w:rPr>
        <w:t xml:space="preserve"> данного Соглашения, присоединиться к нему.</w:t>
      </w:r>
    </w:p>
    <w:p w:rsidR="00347708" w:rsidRPr="00347708" w:rsidRDefault="0006330B" w:rsidP="0058100D">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347708" w:rsidRPr="00347708">
        <w:rPr>
          <w:rFonts w:ascii="Times New Roman" w:hAnsi="Times New Roman" w:cs="Times New Roman"/>
          <w:sz w:val="24"/>
          <w:szCs w:val="24"/>
        </w:rPr>
        <w:t>Настоящее Соглашение не распространяется для расчетов выплат и</w:t>
      </w:r>
      <w:r w:rsidR="00347708">
        <w:rPr>
          <w:rFonts w:ascii="Times New Roman" w:hAnsi="Times New Roman" w:cs="Times New Roman"/>
          <w:sz w:val="24"/>
          <w:szCs w:val="24"/>
        </w:rPr>
        <w:t xml:space="preserve"> </w:t>
      </w:r>
      <w:r w:rsidR="00347708" w:rsidRPr="00347708">
        <w:rPr>
          <w:rFonts w:ascii="Times New Roman" w:hAnsi="Times New Roman" w:cs="Times New Roman"/>
          <w:sz w:val="24"/>
          <w:szCs w:val="24"/>
        </w:rPr>
        <w:t>компенсаций по ранее заключенным коллективным договорам (соглашениям).</w:t>
      </w:r>
    </w:p>
    <w:p w:rsidR="00347708" w:rsidRPr="00347708" w:rsidRDefault="00347708" w:rsidP="0058100D">
      <w:pPr>
        <w:ind w:firstLine="709"/>
        <w:jc w:val="both"/>
        <w:rPr>
          <w:rFonts w:ascii="Times New Roman" w:hAnsi="Times New Roman" w:cs="Times New Roman"/>
          <w:sz w:val="24"/>
          <w:szCs w:val="24"/>
        </w:rPr>
      </w:pPr>
      <w:r w:rsidRPr="00347708">
        <w:rPr>
          <w:rFonts w:ascii="Times New Roman" w:hAnsi="Times New Roman" w:cs="Times New Roman"/>
          <w:sz w:val="24"/>
          <w:szCs w:val="24"/>
        </w:rPr>
        <w:t>10.</w:t>
      </w:r>
      <w:r w:rsidRPr="00347708">
        <w:rPr>
          <w:rFonts w:ascii="Times New Roman" w:hAnsi="Times New Roman" w:cs="Times New Roman"/>
          <w:sz w:val="24"/>
          <w:szCs w:val="24"/>
        </w:rPr>
        <w:tab/>
        <w:t>Настоящее Соглашение вступает в силу с 1 июля 2012 года и</w:t>
      </w:r>
      <w:r>
        <w:rPr>
          <w:rFonts w:ascii="Times New Roman" w:hAnsi="Times New Roman" w:cs="Times New Roman"/>
          <w:sz w:val="24"/>
          <w:szCs w:val="24"/>
        </w:rPr>
        <w:t xml:space="preserve"> </w:t>
      </w:r>
      <w:r w:rsidRPr="00347708">
        <w:rPr>
          <w:rFonts w:ascii="Times New Roman" w:hAnsi="Times New Roman" w:cs="Times New Roman"/>
          <w:sz w:val="24"/>
          <w:szCs w:val="24"/>
        </w:rPr>
        <w:t>действует до заключения нового соглашения о минимальной заработной плате</w:t>
      </w:r>
      <w:r>
        <w:rPr>
          <w:rFonts w:ascii="Times New Roman" w:hAnsi="Times New Roman" w:cs="Times New Roman"/>
          <w:sz w:val="24"/>
          <w:szCs w:val="24"/>
        </w:rPr>
        <w:t xml:space="preserve"> </w:t>
      </w:r>
      <w:r w:rsidRPr="00347708">
        <w:rPr>
          <w:rFonts w:ascii="Times New Roman" w:hAnsi="Times New Roman" w:cs="Times New Roman"/>
          <w:sz w:val="24"/>
          <w:szCs w:val="24"/>
        </w:rPr>
        <w:t>в Свердловской области, но не более трех лет.</w:t>
      </w:r>
    </w:p>
    <w:p w:rsidR="00347708" w:rsidRPr="00347708" w:rsidRDefault="00347708" w:rsidP="00347708">
      <w:pPr>
        <w:jc w:val="center"/>
        <w:rPr>
          <w:rFonts w:ascii="Times New Roman" w:hAnsi="Times New Roman" w:cs="Times New Roman"/>
          <w:sz w:val="24"/>
          <w:szCs w:val="24"/>
        </w:rPr>
      </w:pPr>
      <w:r w:rsidRPr="00347708">
        <w:rPr>
          <w:rFonts w:ascii="Times New Roman" w:hAnsi="Times New Roman" w:cs="Times New Roman"/>
          <w:sz w:val="24"/>
          <w:szCs w:val="24"/>
        </w:rPr>
        <w:t>ПОДПИСИ СТОРОН:</w:t>
      </w:r>
    </w:p>
    <w:p w:rsidR="00347708" w:rsidRPr="00117EE2" w:rsidRDefault="00347708" w:rsidP="00347708">
      <w:pPr>
        <w:jc w:val="center"/>
        <w:rPr>
          <w:rFonts w:ascii="Times New Roman" w:hAnsi="Times New Roman" w:cs="Times New Roman"/>
          <w:b/>
          <w:sz w:val="24"/>
          <w:szCs w:val="24"/>
        </w:rPr>
      </w:pPr>
      <w:r>
        <w:rPr>
          <w:noProof/>
          <w:lang w:eastAsia="ru-RU"/>
        </w:rPr>
        <w:drawing>
          <wp:anchor distT="0" distB="0" distL="114300" distR="114300" simplePos="0" relativeHeight="251666432" behindDoc="0" locked="0" layoutInCell="1" allowOverlap="1" wp14:anchorId="5E5A34AE" wp14:editId="45A3ED13">
            <wp:simplePos x="0" y="0"/>
            <wp:positionH relativeFrom="column">
              <wp:posOffset>40640</wp:posOffset>
            </wp:positionH>
            <wp:positionV relativeFrom="paragraph">
              <wp:posOffset>38100</wp:posOffset>
            </wp:positionV>
            <wp:extent cx="4200525" cy="2172970"/>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66460" r="1123" b="517"/>
                    <a:stretch>
                      <a:fillRect/>
                    </a:stretch>
                  </pic:blipFill>
                  <pic:spPr bwMode="auto">
                    <a:xfrm>
                      <a:off x="0" y="0"/>
                      <a:ext cx="4200525"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993" w:rsidRDefault="0087399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B336EE" w:rsidRDefault="00B336EE"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B336EE" w:rsidRDefault="00B336EE"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873993" w:rsidRDefault="0087399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43FAD" w:rsidRPr="00D43FAD" w:rsidRDefault="00D43FAD" w:rsidP="00D43FAD">
      <w:pPr>
        <w:tabs>
          <w:tab w:val="left" w:pos="0"/>
        </w:tabs>
        <w:spacing w:line="228" w:lineRule="auto"/>
        <w:ind w:right="-2"/>
        <w:jc w:val="center"/>
        <w:rPr>
          <w:rFonts w:ascii="Times New Roman" w:hAnsi="Times New Roman" w:cs="Times New Roman"/>
          <w:b/>
          <w:sz w:val="24"/>
          <w:szCs w:val="24"/>
        </w:rPr>
      </w:pPr>
      <w:r w:rsidRPr="00D43FAD">
        <w:rPr>
          <w:rFonts w:ascii="Times New Roman" w:hAnsi="Times New Roman" w:cs="Times New Roman"/>
          <w:b/>
          <w:sz w:val="24"/>
          <w:szCs w:val="24"/>
        </w:rPr>
        <w:lastRenderedPageBreak/>
        <w:t>ПОСТАНОВЛЕНИЕ</w:t>
      </w:r>
      <w:r>
        <w:rPr>
          <w:rFonts w:ascii="Times New Roman" w:hAnsi="Times New Roman" w:cs="Times New Roman"/>
          <w:b/>
          <w:sz w:val="24"/>
          <w:szCs w:val="24"/>
        </w:rPr>
        <w:t xml:space="preserve">                                                   </w:t>
      </w:r>
      <w:r w:rsidRPr="00D43FAD">
        <w:rPr>
          <w:rFonts w:ascii="Times New Roman" w:hAnsi="Times New Roman" w:cs="Times New Roman"/>
          <w:b/>
          <w:sz w:val="24"/>
          <w:szCs w:val="24"/>
        </w:rPr>
        <w:t>ПРАВИТЕЛЬСТВА СВЕРДЛОВСКОЙ ОБЛАСТИ</w:t>
      </w:r>
    </w:p>
    <w:p w:rsidR="00D43FAD" w:rsidRPr="00D43FAD" w:rsidRDefault="00D43FAD" w:rsidP="00D43FAD">
      <w:pPr>
        <w:tabs>
          <w:tab w:val="left" w:pos="0"/>
        </w:tabs>
        <w:spacing w:line="228" w:lineRule="auto"/>
        <w:ind w:right="-2"/>
        <w:rPr>
          <w:rFonts w:ascii="Times New Roman" w:hAnsi="Times New Roman" w:cs="Times New Roman"/>
        </w:rPr>
      </w:pPr>
      <w:r w:rsidRPr="00D43FAD">
        <w:rPr>
          <w:rFonts w:ascii="Times New Roman" w:hAnsi="Times New Roman" w:cs="Times New Roman"/>
        </w:rPr>
        <w:t>г. Екатеринбург</w:t>
      </w:r>
      <w:r>
        <w:rPr>
          <w:rFonts w:ascii="Times New Roman" w:hAnsi="Times New Roman" w:cs="Times New Roman"/>
        </w:rPr>
        <w:t xml:space="preserve">                                                                                            </w:t>
      </w:r>
      <w:r w:rsidRPr="00D43FAD">
        <w:rPr>
          <w:rFonts w:ascii="Times New Roman" w:hAnsi="Times New Roman" w:cs="Times New Roman"/>
        </w:rPr>
        <w:t>от 11.08.2011 года  № 1064-ПП</w:t>
      </w:r>
    </w:p>
    <w:tbl>
      <w:tblPr>
        <w:tblW w:w="0" w:type="auto"/>
        <w:tblInd w:w="108" w:type="dxa"/>
        <w:tblLayout w:type="fixed"/>
        <w:tblLook w:val="0000" w:firstRow="0" w:lastRow="0" w:firstColumn="0" w:lastColumn="0" w:noHBand="0" w:noVBand="0"/>
      </w:tblPr>
      <w:tblGrid>
        <w:gridCol w:w="6692"/>
      </w:tblGrid>
      <w:tr w:rsidR="00D43FAD" w:rsidRPr="00D43FAD" w:rsidTr="00D43FAD">
        <w:trPr>
          <w:trHeight w:val="932"/>
        </w:trPr>
        <w:tc>
          <w:tcPr>
            <w:tcW w:w="6692" w:type="dxa"/>
          </w:tcPr>
          <w:p w:rsidR="00D43FAD" w:rsidRPr="00D43FAD" w:rsidRDefault="00D43FAD" w:rsidP="00D43FAD">
            <w:pPr>
              <w:jc w:val="center"/>
              <w:rPr>
                <w:rFonts w:ascii="Times New Roman" w:hAnsi="Times New Roman" w:cs="Times New Roman"/>
                <w:b/>
                <w:i/>
                <w:sz w:val="24"/>
                <w:szCs w:val="24"/>
              </w:rPr>
            </w:pPr>
            <w:r w:rsidRPr="00D43FAD">
              <w:rPr>
                <w:rFonts w:ascii="Times New Roman" w:hAnsi="Times New Roman" w:cs="Times New Roman"/>
                <w:b/>
                <w:i/>
                <w:sz w:val="24"/>
                <w:szCs w:val="24"/>
              </w:rPr>
              <w:t>О прогнозе социально-экономического развития</w:t>
            </w:r>
            <w:r>
              <w:rPr>
                <w:rFonts w:ascii="Times New Roman" w:hAnsi="Times New Roman" w:cs="Times New Roman"/>
                <w:b/>
                <w:i/>
                <w:sz w:val="24"/>
                <w:szCs w:val="24"/>
              </w:rPr>
              <w:t xml:space="preserve"> </w:t>
            </w:r>
            <w:r w:rsidRPr="00D43FAD">
              <w:rPr>
                <w:rFonts w:ascii="Times New Roman" w:hAnsi="Times New Roman" w:cs="Times New Roman"/>
                <w:b/>
                <w:i/>
                <w:sz w:val="24"/>
                <w:szCs w:val="24"/>
              </w:rPr>
              <w:t>Свердловской области на 2012-2014 годы</w:t>
            </w:r>
          </w:p>
        </w:tc>
      </w:tr>
    </w:tbl>
    <w:p w:rsidR="00D43FAD" w:rsidRPr="00D43FAD" w:rsidRDefault="00D43FAD" w:rsidP="00D43FAD">
      <w:pPr>
        <w:ind w:firstLine="851"/>
        <w:jc w:val="both"/>
        <w:rPr>
          <w:rFonts w:ascii="Times New Roman" w:hAnsi="Times New Roman" w:cs="Times New Roman"/>
          <w:sz w:val="24"/>
          <w:szCs w:val="24"/>
        </w:rPr>
      </w:pPr>
      <w:proofErr w:type="gramStart"/>
      <w:r w:rsidRPr="00D43FAD">
        <w:rPr>
          <w:rFonts w:ascii="Times New Roman" w:hAnsi="Times New Roman" w:cs="Times New Roman"/>
          <w:sz w:val="24"/>
          <w:szCs w:val="24"/>
        </w:rPr>
        <w:t>Прогноз социально-экономического развития Свердловской области на 2012-2014 годы разработан в соответствии с Бюджетным кодексом Российской   Федерации, Федеральным законом от 20 июля 1995 года № 115-ФЗ «О государственном прогнозировании и программах социально-экономического развития Российской Федерации», постановлением Правительства Российской Федерации от 22.07.2009 г. № 596 «О порядке разработки прогноза социально-экономического развития Российской Федерации», Областным законом от 25 ноября 1994 года № 8-ОЗ «О бюджетном процессе</w:t>
      </w:r>
      <w:proofErr w:type="gramEnd"/>
      <w:r w:rsidRPr="00D43FAD">
        <w:rPr>
          <w:rFonts w:ascii="Times New Roman" w:hAnsi="Times New Roman" w:cs="Times New Roman"/>
          <w:sz w:val="24"/>
          <w:szCs w:val="24"/>
        </w:rPr>
        <w:t xml:space="preserve"> </w:t>
      </w:r>
      <w:proofErr w:type="gramStart"/>
      <w:r w:rsidRPr="00D43FAD">
        <w:rPr>
          <w:rFonts w:ascii="Times New Roman" w:hAnsi="Times New Roman" w:cs="Times New Roman"/>
          <w:sz w:val="24"/>
          <w:szCs w:val="24"/>
        </w:rPr>
        <w:t>в Свердловской области» («Областная газета», 1994, 6 декабря, № 133) с изменениями, внесенными законами Свердловской области от 12 июля 2007 года № 63-ОЗ  («Областная газета», 2007, 17 июля, № 232-249), от 29 апреля 2008 года № 16-ОЗ («Областная газета», 2008, 30 апреля, № 142), от 20 февраля 2009 года № 1-ОЗ («Областная газета», 2009, 25 февраля, № 51-52), от 9 октября 2009 года № 75-ОЗ («Областная газета», 2009</w:t>
      </w:r>
      <w:proofErr w:type="gramEnd"/>
      <w:r w:rsidRPr="00D43FAD">
        <w:rPr>
          <w:rFonts w:ascii="Times New Roman" w:hAnsi="Times New Roman" w:cs="Times New Roman"/>
          <w:sz w:val="24"/>
          <w:szCs w:val="24"/>
        </w:rPr>
        <w:t xml:space="preserve">, </w:t>
      </w:r>
      <w:proofErr w:type="gramStart"/>
      <w:r w:rsidRPr="00D43FAD">
        <w:rPr>
          <w:rFonts w:ascii="Times New Roman" w:hAnsi="Times New Roman" w:cs="Times New Roman"/>
          <w:sz w:val="24"/>
          <w:szCs w:val="24"/>
        </w:rPr>
        <w:t xml:space="preserve">14 октября, № 303-307), от 14 мая 2010 года № 27-ОЗ («Областная газета», 2010, 18 мая, № 166-167), от 27 декабря 2010 года № 119-ОЗ («Областная газета», 2010, 29 декабря, </w:t>
      </w:r>
      <w:r w:rsidR="0006330B">
        <w:rPr>
          <w:rFonts w:ascii="Times New Roman" w:hAnsi="Times New Roman" w:cs="Times New Roman"/>
          <w:sz w:val="24"/>
          <w:szCs w:val="24"/>
        </w:rPr>
        <w:t xml:space="preserve">      </w:t>
      </w:r>
      <w:r w:rsidRPr="00D43FAD">
        <w:rPr>
          <w:rFonts w:ascii="Times New Roman" w:hAnsi="Times New Roman" w:cs="Times New Roman"/>
          <w:sz w:val="24"/>
          <w:szCs w:val="24"/>
        </w:rPr>
        <w:t xml:space="preserve">№ 474-476) и от 24 июня 2011 года № 44-ОЗ («Областная газета», 2011, 28 июня, № 230-231), указом Губернатора Свердловской области от 28 января 2008 года № 45-УГ «О требованиях к содержанию прогноза социально-экономического развития Свердловской </w:t>
      </w:r>
      <w:r w:rsidRPr="00D43FAD">
        <w:rPr>
          <w:rFonts w:ascii="Times New Roman" w:hAnsi="Times New Roman" w:cs="Times New Roman"/>
          <w:sz w:val="24"/>
          <w:szCs w:val="24"/>
        </w:rPr>
        <w:lastRenderedPageBreak/>
        <w:t>области на</w:t>
      </w:r>
      <w:proofErr w:type="gramEnd"/>
      <w:r w:rsidRPr="00D43FAD">
        <w:rPr>
          <w:rFonts w:ascii="Times New Roman" w:hAnsi="Times New Roman" w:cs="Times New Roman"/>
          <w:sz w:val="24"/>
          <w:szCs w:val="24"/>
        </w:rPr>
        <w:t xml:space="preserve"> среднесрочную перспективу» («Областная газета», 2008, 5 февраля, № 34-37), постановлением Правительства Свердловской области от 11.03.2008 г. № 171-ПП «О порядке и сроках </w:t>
      </w:r>
      <w:proofErr w:type="gramStart"/>
      <w:r w:rsidRPr="00D43FAD">
        <w:rPr>
          <w:rFonts w:ascii="Times New Roman" w:hAnsi="Times New Roman" w:cs="Times New Roman"/>
          <w:sz w:val="24"/>
          <w:szCs w:val="24"/>
        </w:rPr>
        <w:t>разработки прогноза социально-экономического развития Свердловской области</w:t>
      </w:r>
      <w:proofErr w:type="gramEnd"/>
      <w:r w:rsidRPr="00D43FAD">
        <w:rPr>
          <w:rFonts w:ascii="Times New Roman" w:hAnsi="Times New Roman" w:cs="Times New Roman"/>
          <w:sz w:val="24"/>
          <w:szCs w:val="24"/>
        </w:rPr>
        <w:t xml:space="preserve"> на среднесрочную перспективу».</w:t>
      </w:r>
    </w:p>
    <w:p w:rsidR="00D43FAD" w:rsidRPr="00D43FAD" w:rsidRDefault="00D43FAD" w:rsidP="00D43FAD">
      <w:pPr>
        <w:ind w:firstLine="851"/>
        <w:jc w:val="both"/>
        <w:rPr>
          <w:rFonts w:ascii="Times New Roman" w:hAnsi="Times New Roman" w:cs="Times New Roman"/>
          <w:sz w:val="24"/>
          <w:szCs w:val="24"/>
        </w:rPr>
      </w:pPr>
      <w:proofErr w:type="gramStart"/>
      <w:r w:rsidRPr="00D43FAD">
        <w:rPr>
          <w:rFonts w:ascii="Times New Roman" w:hAnsi="Times New Roman" w:cs="Times New Roman"/>
          <w:sz w:val="24"/>
          <w:szCs w:val="24"/>
        </w:rPr>
        <w:t>Прогноз разработан на основе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2012 год и плановый период 2013 и 2014 годов, одобренных решением Президиума Правительства Российской Федерации от 21.04.2011 г., с учетом итогов социально-экономического развития Свердловской области в 2010 году и тенденций, складывающихся в 2011 году.</w:t>
      </w:r>
      <w:proofErr w:type="gramEnd"/>
    </w:p>
    <w:p w:rsidR="00D43FAD" w:rsidRPr="00D43FAD" w:rsidRDefault="00D43FAD" w:rsidP="00D43FAD">
      <w:pPr>
        <w:autoSpaceDE w:val="0"/>
        <w:autoSpaceDN w:val="0"/>
        <w:adjustRightInd w:val="0"/>
        <w:ind w:firstLine="851"/>
        <w:jc w:val="both"/>
        <w:rPr>
          <w:rFonts w:ascii="Times New Roman" w:hAnsi="Times New Roman" w:cs="Times New Roman"/>
          <w:sz w:val="24"/>
          <w:szCs w:val="24"/>
        </w:rPr>
      </w:pPr>
      <w:proofErr w:type="gramStart"/>
      <w:r w:rsidRPr="00D43FAD">
        <w:rPr>
          <w:rFonts w:ascii="Times New Roman" w:hAnsi="Times New Roman" w:cs="Times New Roman"/>
          <w:sz w:val="24"/>
          <w:szCs w:val="24"/>
        </w:rPr>
        <w:t>Показатели прогноза социально-экономического развития Свердловской области на 2012-2014 годы определяют основные макроэкономические показатели на среднесрочную перспективу в рамках реализации Программы социально-экономического развития Свердловской области на 2011-2015 годы, утвержденной законом Свердловской области от 15 июня 2011 года № 36-ОЗ «О Программе социально-экономического развития Свердловской области в 2011-2015 годы» («Областная газета», 2011, 17 июня, № 212-215), и Стратегии социально-экономического развития Свердловской области на период</w:t>
      </w:r>
      <w:proofErr w:type="gramEnd"/>
      <w:r w:rsidRPr="00D43FAD">
        <w:rPr>
          <w:rFonts w:ascii="Times New Roman" w:hAnsi="Times New Roman" w:cs="Times New Roman"/>
          <w:sz w:val="24"/>
          <w:szCs w:val="24"/>
        </w:rPr>
        <w:t xml:space="preserve"> до 2020 года, одобренной постановлением Правительства Свердловской области от 27.08.2008 г. № 873-ПП «О Стратегии социально-экономического развития Свердловской области на период до 2020 года» (Собрание законодательства Свердловской области, 2008, № 8-1, ст. 1274) с изменениями, внесенными </w:t>
      </w:r>
      <w:hyperlink r:id="rId10" w:history="1">
        <w:proofErr w:type="gramStart"/>
        <w:r w:rsidRPr="00D43FAD">
          <w:rPr>
            <w:rFonts w:ascii="Times New Roman" w:hAnsi="Times New Roman" w:cs="Times New Roman"/>
            <w:sz w:val="24"/>
            <w:szCs w:val="24"/>
          </w:rPr>
          <w:t>постановлени</w:t>
        </w:r>
      </w:hyperlink>
      <w:r w:rsidRPr="00D43FAD">
        <w:rPr>
          <w:rFonts w:ascii="Times New Roman" w:hAnsi="Times New Roman" w:cs="Times New Roman"/>
          <w:sz w:val="24"/>
          <w:szCs w:val="24"/>
        </w:rPr>
        <w:t>ями</w:t>
      </w:r>
      <w:proofErr w:type="gramEnd"/>
      <w:r w:rsidRPr="00D43FAD">
        <w:rPr>
          <w:rFonts w:ascii="Times New Roman" w:hAnsi="Times New Roman" w:cs="Times New Roman"/>
          <w:sz w:val="24"/>
          <w:szCs w:val="24"/>
        </w:rPr>
        <w:t xml:space="preserve"> Правительства Свердловской области от 14.08.2009 г. № 926-ПП (Собрание законодательства </w:t>
      </w:r>
      <w:r w:rsidRPr="00D43FAD">
        <w:rPr>
          <w:rFonts w:ascii="Times New Roman" w:hAnsi="Times New Roman" w:cs="Times New Roman"/>
          <w:sz w:val="24"/>
          <w:szCs w:val="24"/>
        </w:rPr>
        <w:lastRenderedPageBreak/>
        <w:t>Свердловской области, 2009, № 8-1, ст. 1044) и от 29.12.2010 г. № 1910-ПП («Областная газета», 2011, 18 января, № 7).</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t>Рассмотрев прогноз социально-экономического развития Свердловской области на 2012-2014 годы, Правительство Свердловской области</w:t>
      </w:r>
    </w:p>
    <w:p w:rsidR="00D43FAD" w:rsidRPr="00D43FAD" w:rsidRDefault="00D43FAD" w:rsidP="0006330B">
      <w:pPr>
        <w:jc w:val="center"/>
        <w:rPr>
          <w:rFonts w:ascii="Times New Roman" w:hAnsi="Times New Roman" w:cs="Times New Roman"/>
          <w:b/>
          <w:caps/>
          <w:sz w:val="24"/>
          <w:szCs w:val="24"/>
        </w:rPr>
      </w:pPr>
      <w:r w:rsidRPr="00D43FAD">
        <w:rPr>
          <w:rFonts w:ascii="Times New Roman" w:hAnsi="Times New Roman" w:cs="Times New Roman"/>
          <w:b/>
          <w:caps/>
          <w:sz w:val="24"/>
          <w:szCs w:val="24"/>
        </w:rPr>
        <w:t>постановляет:</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t>1.</w:t>
      </w:r>
      <w:r w:rsidR="0006330B">
        <w:rPr>
          <w:rFonts w:ascii="Times New Roman" w:hAnsi="Times New Roman" w:cs="Times New Roman"/>
          <w:sz w:val="24"/>
          <w:szCs w:val="24"/>
        </w:rPr>
        <w:t xml:space="preserve"> </w:t>
      </w:r>
      <w:r w:rsidRPr="00D43FAD">
        <w:rPr>
          <w:rFonts w:ascii="Times New Roman" w:hAnsi="Times New Roman" w:cs="Times New Roman"/>
          <w:sz w:val="24"/>
          <w:szCs w:val="24"/>
        </w:rPr>
        <w:t>Одобрить прогноз социально-экономического развития Свердловской области на 2012-2014 годы (прилагается).</w:t>
      </w:r>
    </w:p>
    <w:p w:rsidR="00D43FAD" w:rsidRPr="00D43FAD" w:rsidRDefault="00D43FAD" w:rsidP="00D43FAD">
      <w:pPr>
        <w:autoSpaceDE w:val="0"/>
        <w:autoSpaceDN w:val="0"/>
        <w:adjustRightInd w:val="0"/>
        <w:ind w:firstLine="851"/>
        <w:jc w:val="both"/>
        <w:rPr>
          <w:rFonts w:ascii="Times New Roman" w:hAnsi="Times New Roman" w:cs="Times New Roman"/>
          <w:sz w:val="24"/>
          <w:szCs w:val="24"/>
        </w:rPr>
      </w:pPr>
      <w:r w:rsidRPr="00D43FAD">
        <w:rPr>
          <w:rFonts w:ascii="Times New Roman" w:hAnsi="Times New Roman" w:cs="Times New Roman"/>
          <w:sz w:val="24"/>
          <w:szCs w:val="24"/>
        </w:rPr>
        <w:t>2.</w:t>
      </w:r>
      <w:r w:rsidR="0006330B">
        <w:rPr>
          <w:rFonts w:ascii="Times New Roman" w:hAnsi="Times New Roman" w:cs="Times New Roman"/>
          <w:sz w:val="24"/>
          <w:szCs w:val="24"/>
        </w:rPr>
        <w:t xml:space="preserve"> </w:t>
      </w:r>
      <w:r w:rsidRPr="00D43FAD">
        <w:rPr>
          <w:rFonts w:ascii="Times New Roman" w:hAnsi="Times New Roman" w:cs="Times New Roman"/>
          <w:sz w:val="24"/>
          <w:szCs w:val="24"/>
        </w:rPr>
        <w:t xml:space="preserve">Признать утратившим силу </w:t>
      </w:r>
      <w:hyperlink r:id="rId11" w:history="1">
        <w:r w:rsidRPr="00D43FAD">
          <w:rPr>
            <w:rFonts w:ascii="Times New Roman" w:hAnsi="Times New Roman" w:cs="Times New Roman"/>
            <w:sz w:val="24"/>
            <w:szCs w:val="24"/>
          </w:rPr>
          <w:t>постановление</w:t>
        </w:r>
      </w:hyperlink>
      <w:r w:rsidRPr="00D43FAD">
        <w:rPr>
          <w:rFonts w:ascii="Times New Roman" w:hAnsi="Times New Roman" w:cs="Times New Roman"/>
          <w:sz w:val="24"/>
          <w:szCs w:val="24"/>
        </w:rPr>
        <w:t xml:space="preserve"> Правительства Свердловской области от 09.08.2010 г. № 1174-ПП «О прогнозе социально-экономического развития Свердловской области на 2011-2013 годы» («Областная газета», 2010, 28 сентября, № 300-301) с изменениями, внесенными </w:t>
      </w:r>
      <w:hyperlink r:id="rId12" w:history="1">
        <w:r w:rsidRPr="00D43FAD">
          <w:rPr>
            <w:rFonts w:ascii="Times New Roman" w:hAnsi="Times New Roman" w:cs="Times New Roman"/>
            <w:sz w:val="24"/>
            <w:szCs w:val="24"/>
          </w:rPr>
          <w:t>постановление</w:t>
        </w:r>
      </w:hyperlink>
      <w:proofErr w:type="gramStart"/>
      <w:r w:rsidRPr="00D43FAD">
        <w:rPr>
          <w:rFonts w:ascii="Times New Roman" w:hAnsi="Times New Roman" w:cs="Times New Roman"/>
          <w:sz w:val="24"/>
          <w:szCs w:val="24"/>
        </w:rPr>
        <w:t>м</w:t>
      </w:r>
      <w:proofErr w:type="gramEnd"/>
      <w:r w:rsidRPr="00D43FAD">
        <w:rPr>
          <w:rFonts w:ascii="Times New Roman" w:hAnsi="Times New Roman" w:cs="Times New Roman"/>
          <w:sz w:val="24"/>
          <w:szCs w:val="24"/>
        </w:rPr>
        <w:t xml:space="preserve"> Правительства Свердловской области от 27.06.2011 г. № 794-ПП («Областная газета», 2011, 2 июля, № 239-240).</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t>3.</w:t>
      </w:r>
      <w:r w:rsidR="0006330B">
        <w:rPr>
          <w:rFonts w:ascii="Times New Roman" w:hAnsi="Times New Roman" w:cs="Times New Roman"/>
          <w:sz w:val="24"/>
          <w:szCs w:val="24"/>
        </w:rPr>
        <w:t xml:space="preserve"> </w:t>
      </w:r>
      <w:r w:rsidRPr="00D43FAD">
        <w:rPr>
          <w:rFonts w:ascii="Times New Roman" w:hAnsi="Times New Roman" w:cs="Times New Roman"/>
          <w:sz w:val="24"/>
          <w:szCs w:val="24"/>
        </w:rPr>
        <w:t xml:space="preserve">За основу для разработки проекта областного бюджета на 2012 год и плановый период 2013 и 2014 годов принять первый вариант </w:t>
      </w:r>
      <w:hyperlink r:id="rId13" w:history="1">
        <w:r w:rsidRPr="00D43FAD">
          <w:rPr>
            <w:rFonts w:ascii="Times New Roman" w:hAnsi="Times New Roman" w:cs="Times New Roman"/>
            <w:sz w:val="24"/>
            <w:szCs w:val="24"/>
          </w:rPr>
          <w:t>прогноза</w:t>
        </w:r>
      </w:hyperlink>
      <w:r w:rsidRPr="00D43FAD">
        <w:rPr>
          <w:rFonts w:ascii="Times New Roman" w:hAnsi="Times New Roman" w:cs="Times New Roman"/>
          <w:sz w:val="24"/>
          <w:szCs w:val="24"/>
        </w:rPr>
        <w:t xml:space="preserve"> социально-экономического развития Свердловской области на 2012-2014 годы.</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t>4.</w:t>
      </w:r>
      <w:r w:rsidR="0006330B">
        <w:rPr>
          <w:rFonts w:ascii="Times New Roman" w:hAnsi="Times New Roman" w:cs="Times New Roman"/>
          <w:sz w:val="24"/>
          <w:szCs w:val="24"/>
        </w:rPr>
        <w:t xml:space="preserve"> </w:t>
      </w:r>
      <w:r w:rsidRPr="00D43FAD">
        <w:rPr>
          <w:rFonts w:ascii="Times New Roman" w:hAnsi="Times New Roman" w:cs="Times New Roman"/>
          <w:sz w:val="24"/>
          <w:szCs w:val="24"/>
        </w:rPr>
        <w:t>Направить прогноз социально-экономического развития Свердловской области на 2012-2014 годы, одобренный настоящим постановлением, Губернатору Свердловской области.</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lastRenderedPageBreak/>
        <w:t xml:space="preserve">5. </w:t>
      </w:r>
      <w:proofErr w:type="gramStart"/>
      <w:r w:rsidRPr="00D43FAD">
        <w:rPr>
          <w:rFonts w:ascii="Times New Roman" w:hAnsi="Times New Roman" w:cs="Times New Roman"/>
          <w:sz w:val="24"/>
          <w:szCs w:val="24"/>
        </w:rPr>
        <w:t>Контроль за</w:t>
      </w:r>
      <w:proofErr w:type="gramEnd"/>
      <w:r w:rsidRPr="00D43FAD">
        <w:rPr>
          <w:rFonts w:ascii="Times New Roman" w:hAnsi="Times New Roman" w:cs="Times New Roman"/>
          <w:sz w:val="24"/>
          <w:szCs w:val="24"/>
        </w:rPr>
        <w:t xml:space="preserve"> выполнением настоящего постановления возложить на министра экономики Свердловской области, члена Правительства Свердловской области </w:t>
      </w:r>
      <w:proofErr w:type="spellStart"/>
      <w:r w:rsidRPr="00D43FAD">
        <w:rPr>
          <w:rFonts w:ascii="Times New Roman" w:hAnsi="Times New Roman" w:cs="Times New Roman"/>
          <w:sz w:val="24"/>
          <w:szCs w:val="24"/>
        </w:rPr>
        <w:t>Софрыгина</w:t>
      </w:r>
      <w:proofErr w:type="spellEnd"/>
      <w:r w:rsidRPr="00D43FAD">
        <w:rPr>
          <w:rFonts w:ascii="Times New Roman" w:hAnsi="Times New Roman" w:cs="Times New Roman"/>
          <w:sz w:val="24"/>
          <w:szCs w:val="24"/>
        </w:rPr>
        <w:t xml:space="preserve"> Е.А.</w:t>
      </w:r>
    </w:p>
    <w:p w:rsidR="00D43FAD" w:rsidRPr="00D43FAD" w:rsidRDefault="00D43FAD" w:rsidP="00D43FAD">
      <w:pPr>
        <w:ind w:firstLine="851"/>
        <w:jc w:val="both"/>
        <w:rPr>
          <w:rFonts w:ascii="Times New Roman" w:hAnsi="Times New Roman" w:cs="Times New Roman"/>
          <w:sz w:val="24"/>
          <w:szCs w:val="24"/>
        </w:rPr>
      </w:pPr>
      <w:r w:rsidRPr="00D43FAD">
        <w:rPr>
          <w:rFonts w:ascii="Times New Roman" w:hAnsi="Times New Roman" w:cs="Times New Roman"/>
          <w:sz w:val="24"/>
          <w:szCs w:val="24"/>
        </w:rPr>
        <w:t>6. Настоящее постановление опубликовать в «Областной газете».</w:t>
      </w:r>
    </w:p>
    <w:p w:rsidR="00D43FAD" w:rsidRPr="00D43FAD" w:rsidRDefault="00D43FAD" w:rsidP="00D43FAD">
      <w:pPr>
        <w:pStyle w:val="1"/>
        <w:jc w:val="both"/>
        <w:rPr>
          <w:sz w:val="24"/>
          <w:szCs w:val="24"/>
        </w:rPr>
      </w:pPr>
    </w:p>
    <w:p w:rsidR="00D43FAD" w:rsidRDefault="00D43FAD" w:rsidP="00D43FAD">
      <w:pPr>
        <w:jc w:val="both"/>
        <w:rPr>
          <w:rFonts w:ascii="Times New Roman" w:hAnsi="Times New Roman" w:cs="Times New Roman"/>
          <w:sz w:val="24"/>
          <w:szCs w:val="24"/>
        </w:rPr>
      </w:pPr>
    </w:p>
    <w:p w:rsidR="00B336EE" w:rsidRDefault="00B336EE" w:rsidP="00D43FAD">
      <w:pPr>
        <w:jc w:val="both"/>
        <w:rPr>
          <w:rFonts w:ascii="Times New Roman" w:hAnsi="Times New Roman" w:cs="Times New Roman"/>
          <w:sz w:val="24"/>
          <w:szCs w:val="24"/>
        </w:rPr>
      </w:pPr>
    </w:p>
    <w:p w:rsidR="00D43FAD" w:rsidRPr="00D43FAD" w:rsidRDefault="00D43FAD" w:rsidP="00D43FAD">
      <w:pPr>
        <w:pStyle w:val="1"/>
        <w:jc w:val="both"/>
        <w:rPr>
          <w:sz w:val="24"/>
          <w:szCs w:val="24"/>
        </w:rPr>
      </w:pPr>
      <w:r w:rsidRPr="00D43FAD">
        <w:rPr>
          <w:sz w:val="24"/>
          <w:szCs w:val="24"/>
        </w:rPr>
        <w:t>Председатель Правительства</w:t>
      </w:r>
    </w:p>
    <w:p w:rsidR="00D43FAD" w:rsidRPr="00D43FAD" w:rsidRDefault="0006330B" w:rsidP="00D43FAD">
      <w:pPr>
        <w:pStyle w:val="1"/>
        <w:jc w:val="both"/>
        <w:rPr>
          <w:sz w:val="24"/>
          <w:szCs w:val="24"/>
        </w:rPr>
      </w:pPr>
      <w:r>
        <w:rPr>
          <w:sz w:val="24"/>
          <w:szCs w:val="24"/>
        </w:rPr>
        <w:t xml:space="preserve">Свердловской области   </w:t>
      </w:r>
      <w:r w:rsidR="00D43FAD" w:rsidRPr="00D43FAD">
        <w:rPr>
          <w:sz w:val="24"/>
          <w:szCs w:val="24"/>
        </w:rPr>
        <w:t xml:space="preserve">                                              А.Л. </w:t>
      </w:r>
      <w:proofErr w:type="spellStart"/>
      <w:r w:rsidR="00D43FAD" w:rsidRPr="00D43FAD">
        <w:rPr>
          <w:sz w:val="24"/>
          <w:szCs w:val="24"/>
        </w:rPr>
        <w:t>Гредин</w:t>
      </w:r>
      <w:proofErr w:type="spellEnd"/>
    </w:p>
    <w:p w:rsidR="00D43FAD" w:rsidRPr="00D43FAD" w:rsidRDefault="00D43FAD" w:rsidP="00D43FAD">
      <w:pPr>
        <w:jc w:val="both"/>
        <w:rPr>
          <w:rFonts w:ascii="Times New Roman" w:hAnsi="Times New Roman" w:cs="Times New Roman"/>
          <w:sz w:val="24"/>
          <w:szCs w:val="24"/>
        </w:rPr>
      </w:pPr>
    </w:p>
    <w:p w:rsidR="00D43FAD" w:rsidRDefault="00D43FAD" w:rsidP="00D43FAD"/>
    <w:p w:rsidR="00D43FAD" w:rsidRDefault="00D43FAD" w:rsidP="00D43FAD"/>
    <w:p w:rsidR="00D43FAD" w:rsidRDefault="00D43FAD" w:rsidP="00D43FAD"/>
    <w:p w:rsidR="00873993" w:rsidRDefault="0087399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873993" w:rsidRDefault="00873993"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1324F" w:rsidRDefault="00D1324F"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1324F" w:rsidRDefault="00D1324F"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1324F" w:rsidRDefault="00D1324F"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1324F" w:rsidRDefault="00D1324F" w:rsidP="00BD1DCE">
      <w:pPr>
        <w:spacing w:before="100" w:beforeAutospacing="1" w:after="100" w:afterAutospacing="1" w:line="240" w:lineRule="auto"/>
        <w:rPr>
          <w:rFonts w:ascii="Times New Roman" w:eastAsia="Times New Roman" w:hAnsi="Times New Roman" w:cs="Times New Roman"/>
          <w:sz w:val="24"/>
          <w:szCs w:val="24"/>
          <w:lang w:eastAsia="ru-RU"/>
        </w:rPr>
      </w:pPr>
    </w:p>
    <w:p w:rsidR="00D1324F" w:rsidRDefault="00F9249A"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CCAC107" wp14:editId="495BFC30">
            <wp:extent cx="4286250" cy="6200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9276" cy="6205153"/>
                    </a:xfrm>
                    <a:prstGeom prst="rect">
                      <a:avLst/>
                    </a:prstGeom>
                  </pic:spPr>
                </pic:pic>
              </a:graphicData>
            </a:graphic>
          </wp:inline>
        </w:drawing>
      </w:r>
    </w:p>
    <w:p w:rsidR="00D1324F" w:rsidRDefault="00F9249A"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8E6A4B0" wp14:editId="7348D950">
            <wp:extent cx="4324350" cy="622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2.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7403" cy="6233748"/>
                    </a:xfrm>
                    <a:prstGeom prst="rect">
                      <a:avLst/>
                    </a:prstGeom>
                  </pic:spPr>
                </pic:pic>
              </a:graphicData>
            </a:graphic>
          </wp:inline>
        </w:drawing>
      </w:r>
    </w:p>
    <w:p w:rsidR="00D1324F"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CC5C90C" wp14:editId="5ABEBC48">
            <wp:extent cx="4305300" cy="6210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3.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8340" cy="6214685"/>
                    </a:xfrm>
                    <a:prstGeom prst="rect">
                      <a:avLst/>
                    </a:prstGeom>
                  </pic:spPr>
                </pic:pic>
              </a:graphicData>
            </a:graphic>
          </wp:inline>
        </w:drawing>
      </w:r>
    </w:p>
    <w:p w:rsidR="00D1324F"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249F7B6" wp14:editId="4AB0EDFD">
            <wp:extent cx="4305300" cy="6238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4.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340" cy="6243280"/>
                    </a:xfrm>
                    <a:prstGeom prst="rect">
                      <a:avLst/>
                    </a:prstGeom>
                  </pic:spPr>
                </pic:pic>
              </a:graphicData>
            </a:graphic>
          </wp:inline>
        </w:drawing>
      </w:r>
    </w:p>
    <w:p w:rsidR="00D1324F"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0A6D9D5" wp14:editId="1BFF6878">
            <wp:extent cx="4333875" cy="6210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5.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6935" cy="6214685"/>
                    </a:xfrm>
                    <a:prstGeom prst="rect">
                      <a:avLst/>
                    </a:prstGeom>
                  </pic:spPr>
                </pic:pic>
              </a:graphicData>
            </a:graphic>
          </wp:inline>
        </w:drawing>
      </w:r>
    </w:p>
    <w:p w:rsidR="0006330B"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0577DE4" wp14:editId="27855EF2">
            <wp:extent cx="2780955" cy="62579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6.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7233" cy="6272052"/>
                    </a:xfrm>
                    <a:prstGeom prst="rect">
                      <a:avLst/>
                    </a:prstGeom>
                  </pic:spPr>
                </pic:pic>
              </a:graphicData>
            </a:graphic>
          </wp:inline>
        </w:drawing>
      </w:r>
    </w:p>
    <w:p w:rsidR="0006330B"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2983435" wp14:editId="64179F9E">
            <wp:extent cx="4305300" cy="6219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7.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340" cy="6224217"/>
                    </a:xfrm>
                    <a:prstGeom prst="rect">
                      <a:avLst/>
                    </a:prstGeom>
                  </pic:spPr>
                </pic:pic>
              </a:graphicData>
            </a:graphic>
          </wp:inline>
        </w:drawing>
      </w:r>
    </w:p>
    <w:p w:rsidR="0006330B"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9536821" wp14:editId="0FCEC43C">
            <wp:extent cx="4314825" cy="6238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8.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7871" cy="6243280"/>
                    </a:xfrm>
                    <a:prstGeom prst="rect">
                      <a:avLst/>
                    </a:prstGeom>
                  </pic:spPr>
                </pic:pic>
              </a:graphicData>
            </a:graphic>
          </wp:inline>
        </w:drawing>
      </w:r>
    </w:p>
    <w:p w:rsidR="0006330B" w:rsidRDefault="00C2060D" w:rsidP="00BD1DC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A4AEA39" wp14:editId="77083790">
            <wp:extent cx="4257675" cy="6210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ер_009.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0681" cy="6214684"/>
                    </a:xfrm>
                    <a:prstGeom prst="rect">
                      <a:avLst/>
                    </a:prstGeom>
                  </pic:spPr>
                </pic:pic>
              </a:graphicData>
            </a:graphic>
          </wp:inline>
        </w:drawing>
      </w:r>
    </w:p>
    <w:p w:rsidR="00065652" w:rsidRPr="00065652" w:rsidRDefault="00065652" w:rsidP="00065652">
      <w:pPr>
        <w:ind w:left="2832"/>
        <w:rPr>
          <w:rFonts w:ascii="Times New Roman" w:hAnsi="Times New Roman" w:cs="Times New Roman"/>
          <w:sz w:val="24"/>
          <w:szCs w:val="24"/>
        </w:rPr>
      </w:pPr>
      <w:r w:rsidRPr="00065652">
        <w:rPr>
          <w:rFonts w:ascii="Times New Roman" w:hAnsi="Times New Roman" w:cs="Times New Roman"/>
          <w:sz w:val="24"/>
          <w:szCs w:val="24"/>
        </w:rPr>
        <w:lastRenderedPageBreak/>
        <w:t>Приложение № 1                                                                                                                                                                                                                                                      к постановлению Исполкома ФНПР от 22.08.2012 № 5-1</w:t>
      </w:r>
    </w:p>
    <w:p w:rsidR="00065652" w:rsidRPr="00065652" w:rsidRDefault="00065652" w:rsidP="00065652">
      <w:pPr>
        <w:jc w:val="center"/>
        <w:rPr>
          <w:rFonts w:ascii="Times New Roman" w:hAnsi="Times New Roman" w:cs="Times New Roman"/>
          <w:b/>
          <w:sz w:val="24"/>
          <w:szCs w:val="24"/>
        </w:rPr>
      </w:pPr>
      <w:r w:rsidRPr="00065652">
        <w:rPr>
          <w:rFonts w:ascii="Times New Roman" w:hAnsi="Times New Roman" w:cs="Times New Roman"/>
          <w:b/>
          <w:sz w:val="24"/>
          <w:szCs w:val="24"/>
        </w:rPr>
        <w:t>СТАНДАРТЫ ДОСТОЙНОГО ТРУДА</w:t>
      </w:r>
    </w:p>
    <w:p w:rsidR="00065652" w:rsidRPr="00065652" w:rsidRDefault="00065652" w:rsidP="00065652">
      <w:pPr>
        <w:jc w:val="both"/>
        <w:rPr>
          <w:rFonts w:ascii="Times New Roman" w:hAnsi="Times New Roman" w:cs="Times New Roman"/>
          <w:b/>
          <w:sz w:val="24"/>
          <w:szCs w:val="24"/>
        </w:rPr>
      </w:pPr>
      <w:r w:rsidRPr="00065652">
        <w:rPr>
          <w:rFonts w:ascii="Times New Roman" w:hAnsi="Times New Roman" w:cs="Times New Roman"/>
          <w:b/>
          <w:sz w:val="24"/>
          <w:szCs w:val="24"/>
        </w:rPr>
        <w:t>Стандарты достойного труда в сфере заработной платы</w:t>
      </w:r>
    </w:p>
    <w:p w:rsidR="00065652" w:rsidRPr="00065652" w:rsidRDefault="00065652" w:rsidP="00065652">
      <w:pPr>
        <w:jc w:val="both"/>
        <w:rPr>
          <w:rFonts w:ascii="Times New Roman" w:hAnsi="Times New Roman" w:cs="Times New Roman"/>
          <w:b/>
          <w:sz w:val="24"/>
          <w:szCs w:val="24"/>
        </w:rPr>
      </w:pPr>
      <w:r w:rsidRPr="00A06926">
        <w:rPr>
          <w:b/>
          <w:sz w:val="10"/>
          <w:szCs w:val="10"/>
        </w:rPr>
        <w:t xml:space="preserve"> </w:t>
      </w:r>
      <w:r w:rsidRPr="00065652">
        <w:rPr>
          <w:rFonts w:ascii="Times New Roman" w:hAnsi="Times New Roman" w:cs="Times New Roman"/>
          <w:b/>
          <w:sz w:val="24"/>
          <w:szCs w:val="24"/>
        </w:rPr>
        <w:t>Достойная заработная плата – заработная плата, обеспечивающая расширенное воспроизводство человеческого и трудового потенциала, экономическую свободу работающему человеку и его семье.</w:t>
      </w:r>
    </w:p>
    <w:p w:rsidR="00065652" w:rsidRPr="00065652" w:rsidRDefault="00065652" w:rsidP="00065652">
      <w:pPr>
        <w:pStyle w:val="ab"/>
        <w:numPr>
          <w:ilvl w:val="0"/>
          <w:numId w:val="5"/>
        </w:numPr>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 xml:space="preserve">Минимальный </w:t>
      </w:r>
      <w:proofErr w:type="gramStart"/>
      <w:r w:rsidRPr="00065652">
        <w:rPr>
          <w:rFonts w:ascii="Times New Roman" w:hAnsi="Times New Roman" w:cs="Times New Roman"/>
          <w:b/>
          <w:sz w:val="24"/>
          <w:szCs w:val="24"/>
          <w:u w:val="single"/>
        </w:rPr>
        <w:t>размер оплаты труда</w:t>
      </w:r>
      <w:proofErr w:type="gramEnd"/>
      <w:r w:rsidRPr="00065652">
        <w:rPr>
          <w:rFonts w:ascii="Times New Roman" w:hAnsi="Times New Roman" w:cs="Times New Roman"/>
          <w:b/>
          <w:sz w:val="24"/>
          <w:szCs w:val="24"/>
          <w:u w:val="single"/>
        </w:rPr>
        <w:t xml:space="preserve"> на уровне минимального потребительского бюджета.</w:t>
      </w:r>
    </w:p>
    <w:p w:rsidR="00065652" w:rsidRPr="00065652" w:rsidRDefault="00065652" w:rsidP="00065652">
      <w:pPr>
        <w:pStyle w:val="ab"/>
        <w:spacing w:after="0"/>
        <w:ind w:left="0"/>
        <w:jc w:val="both"/>
        <w:rPr>
          <w:rFonts w:ascii="Times New Roman" w:hAnsi="Times New Roman" w:cs="Times New Roman"/>
          <w:b/>
          <w:sz w:val="24"/>
          <w:szCs w:val="24"/>
        </w:rPr>
      </w:pPr>
      <w:r w:rsidRPr="00065652">
        <w:rPr>
          <w:rFonts w:ascii="Times New Roman" w:hAnsi="Times New Roman" w:cs="Times New Roman"/>
          <w:b/>
          <w:sz w:val="24"/>
          <w:szCs w:val="24"/>
        </w:rPr>
        <w:t>Механизмы:</w:t>
      </w:r>
    </w:p>
    <w:p w:rsidR="00065652" w:rsidRPr="00065652" w:rsidRDefault="00065652" w:rsidP="00065652">
      <w:pPr>
        <w:jc w:val="both"/>
        <w:rPr>
          <w:rFonts w:ascii="Times New Roman" w:hAnsi="Times New Roman" w:cs="Times New Roman"/>
          <w:sz w:val="24"/>
          <w:szCs w:val="24"/>
        </w:rPr>
      </w:pPr>
      <w:r w:rsidRPr="00065652">
        <w:rPr>
          <w:rFonts w:ascii="Times New Roman" w:hAnsi="Times New Roman" w:cs="Times New Roman"/>
          <w:sz w:val="24"/>
          <w:szCs w:val="24"/>
        </w:rPr>
        <w:t xml:space="preserve">Ратификация конвенции Международной организации труда №131   «Об установлении минимальной заработной платы с особым учетом развивающихся стран» (1970 год). </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Принятие федерального закона о восстановительной потребительской корзине трудоспособного работающего населения в Российской Федерации.</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Принятие федерального закона о минимальном потребительском бюджете в Российской Федерации.</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установления минимального </w:t>
      </w:r>
      <w:proofErr w:type="gramStart"/>
      <w:r w:rsidRPr="00065652">
        <w:rPr>
          <w:rFonts w:ascii="Times New Roman" w:hAnsi="Times New Roman" w:cs="Times New Roman"/>
          <w:sz w:val="24"/>
          <w:szCs w:val="24"/>
        </w:rPr>
        <w:t>размера оплаты труда</w:t>
      </w:r>
      <w:proofErr w:type="gramEnd"/>
      <w:r w:rsidRPr="00065652">
        <w:rPr>
          <w:rFonts w:ascii="Times New Roman" w:hAnsi="Times New Roman" w:cs="Times New Roman"/>
          <w:sz w:val="24"/>
          <w:szCs w:val="24"/>
        </w:rPr>
        <w:t xml:space="preserve"> не ниже минимального потребительского бюджета.</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Принятие федерального закона о порядке и сроках поэтапного  </w:t>
      </w:r>
      <w:proofErr w:type="gramStart"/>
      <w:r w:rsidRPr="00065652">
        <w:rPr>
          <w:rFonts w:ascii="Times New Roman" w:hAnsi="Times New Roman" w:cs="Times New Roman"/>
          <w:sz w:val="24"/>
          <w:szCs w:val="24"/>
        </w:rPr>
        <w:t>повышения минимального размера оплаты труда</w:t>
      </w:r>
      <w:proofErr w:type="gramEnd"/>
      <w:r w:rsidRPr="00065652">
        <w:rPr>
          <w:rFonts w:ascii="Times New Roman" w:hAnsi="Times New Roman" w:cs="Times New Roman"/>
          <w:sz w:val="24"/>
          <w:szCs w:val="24"/>
        </w:rPr>
        <w:t xml:space="preserve"> до величины минимального потребительского бюджета трудоспособного работающего населения в Российской Федерации.</w:t>
      </w:r>
    </w:p>
    <w:p w:rsidR="00C70612" w:rsidRPr="005642B5" w:rsidRDefault="00C70612" w:rsidP="00065652">
      <w:pPr>
        <w:pStyle w:val="ab"/>
        <w:ind w:left="0"/>
        <w:jc w:val="both"/>
        <w:rPr>
          <w:rFonts w:ascii="Times New Roman" w:hAnsi="Times New Roman" w:cs="Times New Roman"/>
          <w:b/>
          <w:sz w:val="24"/>
          <w:szCs w:val="24"/>
        </w:rPr>
      </w:pPr>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lastRenderedPageBreak/>
        <w:t>Индикаторы: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Доля работников, получающих заработную плату ниже величины прожиточного минимума трудоспособного населения Российской Федерации.</w:t>
      </w:r>
    </w:p>
    <w:p w:rsidR="00065652" w:rsidRPr="00065652" w:rsidRDefault="00065652" w:rsidP="00065652">
      <w:pPr>
        <w:pStyle w:val="ab"/>
        <w:spacing w:after="0"/>
        <w:ind w:left="0"/>
        <w:jc w:val="both"/>
        <w:rPr>
          <w:rFonts w:ascii="Times New Roman" w:hAnsi="Times New Roman" w:cs="Times New Roman"/>
          <w:sz w:val="24"/>
          <w:szCs w:val="24"/>
        </w:rPr>
      </w:pPr>
      <w:r w:rsidRPr="00065652">
        <w:rPr>
          <w:rFonts w:ascii="Times New Roman" w:hAnsi="Times New Roman" w:cs="Times New Roman"/>
          <w:sz w:val="24"/>
          <w:szCs w:val="24"/>
        </w:rPr>
        <w:t>Доля работников, получающих заработную плату ниже величины минимального потребительского бюджета трудоспособного работающего населения в Российской Федерации.</w:t>
      </w:r>
    </w:p>
    <w:p w:rsidR="00065652" w:rsidRPr="00065652" w:rsidRDefault="00065652" w:rsidP="00065652">
      <w:pPr>
        <w:numPr>
          <w:ilvl w:val="0"/>
          <w:numId w:val="5"/>
        </w:numPr>
        <w:spacing w:after="0"/>
        <w:ind w:left="0" w:firstLine="0"/>
        <w:jc w:val="both"/>
        <w:rPr>
          <w:rFonts w:ascii="Times New Roman" w:hAnsi="Times New Roman" w:cs="Times New Roman"/>
          <w:b/>
          <w:color w:val="000000"/>
          <w:sz w:val="24"/>
          <w:szCs w:val="24"/>
          <w:u w:val="single"/>
        </w:rPr>
      </w:pPr>
      <w:r w:rsidRPr="00065652">
        <w:rPr>
          <w:rFonts w:ascii="Times New Roman" w:hAnsi="Times New Roman" w:cs="Times New Roman"/>
          <w:b/>
          <w:color w:val="000000"/>
          <w:sz w:val="24"/>
          <w:szCs w:val="24"/>
          <w:u w:val="single"/>
        </w:rPr>
        <w:t xml:space="preserve">Установление минимальной тарифной ставки (минимального оклада) на уровне не ниже минимального </w:t>
      </w:r>
      <w:proofErr w:type="gramStart"/>
      <w:r w:rsidRPr="00065652">
        <w:rPr>
          <w:rFonts w:ascii="Times New Roman" w:hAnsi="Times New Roman" w:cs="Times New Roman"/>
          <w:b/>
          <w:color w:val="000000"/>
          <w:sz w:val="24"/>
          <w:szCs w:val="24"/>
          <w:u w:val="single"/>
        </w:rPr>
        <w:t>размера оплаты труда</w:t>
      </w:r>
      <w:proofErr w:type="gramEnd"/>
      <w:r w:rsidRPr="00065652">
        <w:rPr>
          <w:rFonts w:ascii="Times New Roman" w:hAnsi="Times New Roman" w:cs="Times New Roman"/>
          <w:b/>
          <w:color w:val="000000"/>
          <w:sz w:val="24"/>
          <w:szCs w:val="24"/>
          <w:u w:val="single"/>
        </w:rPr>
        <w:t>, установленного федеральным законом.</w:t>
      </w:r>
    </w:p>
    <w:p w:rsidR="00065652" w:rsidRPr="00065652" w:rsidRDefault="00065652" w:rsidP="00065652">
      <w:pPr>
        <w:pStyle w:val="ab"/>
        <w:tabs>
          <w:tab w:val="left" w:pos="2460"/>
        </w:tabs>
        <w:ind w:left="0"/>
        <w:jc w:val="both"/>
        <w:rPr>
          <w:rFonts w:ascii="Times New Roman" w:hAnsi="Times New Roman" w:cs="Times New Roman"/>
          <w:b/>
          <w:sz w:val="24"/>
          <w:szCs w:val="24"/>
        </w:rPr>
      </w:pPr>
      <w:r w:rsidRPr="00065652">
        <w:rPr>
          <w:rFonts w:ascii="Times New Roman" w:hAnsi="Times New Roman" w:cs="Times New Roman"/>
          <w:b/>
          <w:sz w:val="24"/>
          <w:szCs w:val="24"/>
        </w:rPr>
        <w:t xml:space="preserve">Механизмы: </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установления минимальной тарифной ставки (минимального оклада) на уровне не ниже минимального </w:t>
      </w:r>
      <w:proofErr w:type="gramStart"/>
      <w:r w:rsidRPr="00065652">
        <w:rPr>
          <w:rFonts w:ascii="Times New Roman" w:hAnsi="Times New Roman" w:cs="Times New Roman"/>
          <w:sz w:val="24"/>
          <w:szCs w:val="24"/>
        </w:rPr>
        <w:t>размера оплаты труда</w:t>
      </w:r>
      <w:proofErr w:type="gramEnd"/>
      <w:r w:rsidRPr="00065652">
        <w:rPr>
          <w:rFonts w:ascii="Times New Roman" w:hAnsi="Times New Roman" w:cs="Times New Roman"/>
          <w:sz w:val="24"/>
          <w:szCs w:val="24"/>
        </w:rPr>
        <w:t>, установленного федеральным законом.</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Установление в коллективном договоре, соглашении минимальной тарифной ставки (минимального оклада) на уровне не ниже минимального </w:t>
      </w:r>
      <w:proofErr w:type="gramStart"/>
      <w:r w:rsidRPr="00065652">
        <w:rPr>
          <w:rFonts w:ascii="Times New Roman" w:hAnsi="Times New Roman" w:cs="Times New Roman"/>
          <w:sz w:val="24"/>
          <w:szCs w:val="24"/>
        </w:rPr>
        <w:t>размера оплаты труда</w:t>
      </w:r>
      <w:proofErr w:type="gramEnd"/>
      <w:r w:rsidRPr="00065652">
        <w:rPr>
          <w:rFonts w:ascii="Times New Roman" w:hAnsi="Times New Roman" w:cs="Times New Roman"/>
          <w:sz w:val="24"/>
          <w:szCs w:val="24"/>
        </w:rPr>
        <w:t>, установленного федеральным законом.</w:t>
      </w:r>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Индикатор:</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Количество коллективных договоров, соглашений, в которых минимальная тарифная ставка (минимальный оклад) установлена на уровне не ниже минимального </w:t>
      </w:r>
      <w:proofErr w:type="gramStart"/>
      <w:r w:rsidRPr="00065652">
        <w:rPr>
          <w:rFonts w:ascii="Times New Roman" w:hAnsi="Times New Roman" w:cs="Times New Roman"/>
          <w:sz w:val="24"/>
          <w:szCs w:val="24"/>
        </w:rPr>
        <w:t>размера оплаты труда</w:t>
      </w:r>
      <w:proofErr w:type="gramEnd"/>
      <w:r w:rsidRPr="00065652">
        <w:rPr>
          <w:rFonts w:ascii="Times New Roman" w:hAnsi="Times New Roman" w:cs="Times New Roman"/>
          <w:sz w:val="24"/>
          <w:szCs w:val="24"/>
        </w:rPr>
        <w:t>, установленного федеральным законом.</w:t>
      </w:r>
    </w:p>
    <w:p w:rsidR="00065652" w:rsidRPr="00065652" w:rsidRDefault="00065652" w:rsidP="00065652">
      <w:pPr>
        <w:pStyle w:val="ab"/>
        <w:numPr>
          <w:ilvl w:val="0"/>
          <w:numId w:val="5"/>
        </w:numPr>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 xml:space="preserve">Минимальный </w:t>
      </w:r>
      <w:proofErr w:type="gramStart"/>
      <w:r w:rsidRPr="00065652">
        <w:rPr>
          <w:rFonts w:ascii="Times New Roman" w:hAnsi="Times New Roman" w:cs="Times New Roman"/>
          <w:b/>
          <w:sz w:val="24"/>
          <w:szCs w:val="24"/>
          <w:u w:val="single"/>
        </w:rPr>
        <w:t>размер оплаты труда</w:t>
      </w:r>
      <w:proofErr w:type="gramEnd"/>
      <w:r w:rsidRPr="00065652">
        <w:rPr>
          <w:rFonts w:ascii="Times New Roman" w:hAnsi="Times New Roman" w:cs="Times New Roman"/>
          <w:b/>
          <w:sz w:val="24"/>
          <w:szCs w:val="24"/>
          <w:u w:val="single"/>
        </w:rPr>
        <w:t xml:space="preserve"> – минимальная государственная гарантия по заработной плате работника за неквалифицированный труд в нормальных условиях труда.</w:t>
      </w:r>
    </w:p>
    <w:p w:rsidR="00C70612" w:rsidRPr="005642B5" w:rsidRDefault="00C70612" w:rsidP="00065652">
      <w:pPr>
        <w:pStyle w:val="ab"/>
        <w:tabs>
          <w:tab w:val="left" w:pos="2460"/>
        </w:tabs>
        <w:ind w:left="0"/>
        <w:jc w:val="both"/>
        <w:rPr>
          <w:rFonts w:ascii="Times New Roman" w:hAnsi="Times New Roman" w:cs="Times New Roman"/>
          <w:b/>
          <w:sz w:val="24"/>
          <w:szCs w:val="24"/>
        </w:rPr>
      </w:pPr>
    </w:p>
    <w:p w:rsidR="00C70612" w:rsidRPr="005642B5" w:rsidRDefault="00C70612" w:rsidP="00065652">
      <w:pPr>
        <w:pStyle w:val="ab"/>
        <w:tabs>
          <w:tab w:val="left" w:pos="2460"/>
        </w:tabs>
        <w:ind w:left="0"/>
        <w:jc w:val="both"/>
        <w:rPr>
          <w:rFonts w:ascii="Times New Roman" w:hAnsi="Times New Roman" w:cs="Times New Roman"/>
          <w:b/>
          <w:sz w:val="24"/>
          <w:szCs w:val="24"/>
        </w:rPr>
      </w:pPr>
    </w:p>
    <w:p w:rsidR="00065652" w:rsidRPr="00065652" w:rsidRDefault="00065652" w:rsidP="00065652">
      <w:pPr>
        <w:pStyle w:val="ab"/>
        <w:tabs>
          <w:tab w:val="left" w:pos="2460"/>
        </w:tabs>
        <w:ind w:left="0"/>
        <w:jc w:val="both"/>
        <w:rPr>
          <w:rFonts w:ascii="Times New Roman" w:hAnsi="Times New Roman" w:cs="Times New Roman"/>
          <w:b/>
          <w:sz w:val="24"/>
          <w:szCs w:val="24"/>
        </w:rPr>
      </w:pPr>
      <w:r w:rsidRPr="00065652">
        <w:rPr>
          <w:rFonts w:ascii="Times New Roman" w:hAnsi="Times New Roman" w:cs="Times New Roman"/>
          <w:b/>
          <w:sz w:val="24"/>
          <w:szCs w:val="24"/>
        </w:rPr>
        <w:lastRenderedPageBreak/>
        <w:t>Механизмы:</w:t>
      </w:r>
      <w:r w:rsidRPr="00065652">
        <w:rPr>
          <w:rFonts w:ascii="Times New Roman" w:hAnsi="Times New Roman" w:cs="Times New Roman"/>
          <w:b/>
          <w:sz w:val="24"/>
          <w:szCs w:val="24"/>
        </w:rPr>
        <w:tab/>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определения минимального </w:t>
      </w:r>
      <w:proofErr w:type="gramStart"/>
      <w:r w:rsidRPr="00065652">
        <w:rPr>
          <w:rFonts w:ascii="Times New Roman" w:hAnsi="Times New Roman" w:cs="Times New Roman"/>
          <w:sz w:val="24"/>
          <w:szCs w:val="24"/>
        </w:rPr>
        <w:t>размера оплаты труда</w:t>
      </w:r>
      <w:proofErr w:type="gramEnd"/>
      <w:r w:rsidRPr="00065652">
        <w:rPr>
          <w:rFonts w:ascii="Times New Roman" w:hAnsi="Times New Roman" w:cs="Times New Roman"/>
          <w:sz w:val="24"/>
          <w:szCs w:val="24"/>
        </w:rPr>
        <w:t xml:space="preserve"> как вознаграждение за труд. </w:t>
      </w:r>
    </w:p>
    <w:p w:rsidR="00065652" w:rsidRPr="00065652" w:rsidRDefault="00065652" w:rsidP="00065652">
      <w:pPr>
        <w:pStyle w:val="ab"/>
        <w:ind w:left="0"/>
        <w:jc w:val="both"/>
        <w:rPr>
          <w:rFonts w:ascii="Times New Roman" w:hAnsi="Times New Roman" w:cs="Times New Roman"/>
          <w:sz w:val="24"/>
          <w:szCs w:val="24"/>
        </w:rPr>
      </w:pPr>
      <w:proofErr w:type="gramStart"/>
      <w:r w:rsidRPr="00065652">
        <w:rPr>
          <w:rFonts w:ascii="Times New Roman" w:hAnsi="Times New Roman" w:cs="Times New Roman"/>
          <w:sz w:val="24"/>
          <w:szCs w:val="24"/>
        </w:rPr>
        <w:t>Внесение изменений в Трудовой кодекс Российской Федерации в части определения минимального размера оплаты труда как за труд неквалифицированного работника, полностью отработавшего месячную норму рабочего времени при выполнении простых работ в нормальных условиях труда; в величину минимального размера оплаты труда не включаются компенсационные и стимулирующие выплаты.</w:t>
      </w:r>
      <w:proofErr w:type="gramEnd"/>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Индикатор:</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Количество  работников, получающих вознаграждение за труд на уровне МРОТ должно соответствовать количеству работников, занимающихся неквалифицированным трудом.</w:t>
      </w:r>
    </w:p>
    <w:p w:rsidR="00065652" w:rsidRPr="00065652" w:rsidRDefault="00065652" w:rsidP="00065652">
      <w:pPr>
        <w:pStyle w:val="ab"/>
        <w:numPr>
          <w:ilvl w:val="0"/>
          <w:numId w:val="5"/>
        </w:numPr>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 xml:space="preserve">Соответствие </w:t>
      </w:r>
      <w:proofErr w:type="gramStart"/>
      <w:r w:rsidRPr="00065652">
        <w:rPr>
          <w:rFonts w:ascii="Times New Roman" w:hAnsi="Times New Roman" w:cs="Times New Roman"/>
          <w:b/>
          <w:sz w:val="24"/>
          <w:szCs w:val="24"/>
          <w:u w:val="single"/>
        </w:rPr>
        <w:t>уровня оплаты труда квалификации</w:t>
      </w:r>
      <w:proofErr w:type="gramEnd"/>
      <w:r w:rsidRPr="00065652">
        <w:rPr>
          <w:rFonts w:ascii="Times New Roman" w:hAnsi="Times New Roman" w:cs="Times New Roman"/>
          <w:b/>
          <w:sz w:val="24"/>
          <w:szCs w:val="24"/>
          <w:u w:val="single"/>
        </w:rPr>
        <w:t xml:space="preserve"> работника, сложности, количеству, качеству и условиям труда.</w:t>
      </w:r>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Механизм:</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Внесение изменений в Трудовой кодекс Российской Федерации в части обязательности установления в коллективных договорах и соглашениях размеров тарифных ставок, окладов (должностных окладов) по профессионально-квалификационным уровням и их доли в заработной плате.</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установления понятия «квалификация». </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установления взаимосвязи между уровнем квалификации и </w:t>
      </w:r>
      <w:proofErr w:type="gramStart"/>
      <w:r w:rsidRPr="00065652">
        <w:rPr>
          <w:rFonts w:ascii="Times New Roman" w:hAnsi="Times New Roman" w:cs="Times New Roman"/>
          <w:sz w:val="24"/>
          <w:szCs w:val="24"/>
        </w:rPr>
        <w:t>размером оплаты труда</w:t>
      </w:r>
      <w:proofErr w:type="gramEnd"/>
      <w:r w:rsidRPr="00065652">
        <w:rPr>
          <w:rFonts w:ascii="Times New Roman" w:hAnsi="Times New Roman" w:cs="Times New Roman"/>
          <w:sz w:val="24"/>
          <w:szCs w:val="24"/>
        </w:rPr>
        <w:t xml:space="preserve">. </w:t>
      </w:r>
    </w:p>
    <w:p w:rsidR="00065652" w:rsidRPr="005642B5" w:rsidRDefault="00065652" w:rsidP="00065652">
      <w:pPr>
        <w:pStyle w:val="ab"/>
        <w:ind w:left="0"/>
        <w:jc w:val="both"/>
        <w:rPr>
          <w:rFonts w:ascii="Times New Roman" w:hAnsi="Times New Roman" w:cs="Times New Roman"/>
          <w:sz w:val="24"/>
          <w:szCs w:val="24"/>
        </w:rPr>
      </w:pPr>
    </w:p>
    <w:p w:rsidR="00065652" w:rsidRPr="005642B5" w:rsidRDefault="00065652" w:rsidP="00065652">
      <w:pPr>
        <w:pStyle w:val="ab"/>
        <w:ind w:left="0"/>
        <w:jc w:val="both"/>
        <w:rPr>
          <w:rFonts w:ascii="Times New Roman" w:hAnsi="Times New Roman" w:cs="Times New Roman"/>
          <w:sz w:val="24"/>
          <w:szCs w:val="24"/>
        </w:rPr>
      </w:pPr>
    </w:p>
    <w:p w:rsidR="00065652" w:rsidRPr="005642B5" w:rsidRDefault="00065652" w:rsidP="00065652">
      <w:pPr>
        <w:pStyle w:val="ab"/>
        <w:ind w:left="0"/>
        <w:jc w:val="both"/>
        <w:rPr>
          <w:rFonts w:ascii="Times New Roman" w:hAnsi="Times New Roman" w:cs="Times New Roman"/>
          <w:sz w:val="24"/>
          <w:szCs w:val="24"/>
        </w:rPr>
      </w:pPr>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Индикаторы: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Количество отраслевых (межотраслевых) соглашений, в которых установлены минимальные отраслевые стандарты заработной платы. Количество коллективных договоров и соглашений, в которых доля постоянной части заработной платы составляет 70 и более процентов.</w:t>
      </w:r>
    </w:p>
    <w:p w:rsidR="00065652" w:rsidRPr="00065652" w:rsidRDefault="00065652" w:rsidP="00065652">
      <w:pPr>
        <w:pStyle w:val="ab"/>
        <w:numPr>
          <w:ilvl w:val="0"/>
          <w:numId w:val="5"/>
        </w:numPr>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Равная оплата за труд равной ценности без какой-либо дискриминации.</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b/>
          <w:sz w:val="24"/>
          <w:szCs w:val="24"/>
        </w:rPr>
        <w:t>Механизмы:</w:t>
      </w:r>
      <w:r w:rsidRPr="00065652">
        <w:rPr>
          <w:rFonts w:ascii="Times New Roman" w:hAnsi="Times New Roman" w:cs="Times New Roman"/>
          <w:sz w:val="24"/>
          <w:szCs w:val="24"/>
        </w:rPr>
        <w:t xml:space="preserve"> </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Принятие постановления Правительства Российской Федерации по установлению базовых окладов (базовых должностных окладов) по профессионально-квалификационным группам.</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законодательство Российской Федерации в части установления прогрессивной </w:t>
      </w:r>
      <w:proofErr w:type="gramStart"/>
      <w:r w:rsidRPr="00065652">
        <w:rPr>
          <w:rFonts w:ascii="Times New Roman" w:hAnsi="Times New Roman" w:cs="Times New Roman"/>
          <w:sz w:val="24"/>
          <w:szCs w:val="24"/>
        </w:rPr>
        <w:t>шкалы налогообложения доходов физических лиц</w:t>
      </w:r>
      <w:proofErr w:type="gramEnd"/>
      <w:r w:rsidRPr="00065652">
        <w:rPr>
          <w:rFonts w:ascii="Times New Roman" w:hAnsi="Times New Roman" w:cs="Times New Roman"/>
          <w:sz w:val="24"/>
          <w:szCs w:val="24"/>
        </w:rPr>
        <w:t xml:space="preserve">. </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Внесение изменений в законодательство Российской Федерации в части финансирования, разработки, согласования, утверждения и применения всех элементов Национальной системы квалификаций, в том числе профессиональных стандартов.</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w:t>
      </w:r>
      <w:proofErr w:type="gramStart"/>
      <w:r w:rsidRPr="00065652">
        <w:rPr>
          <w:rFonts w:ascii="Times New Roman" w:hAnsi="Times New Roman" w:cs="Times New Roman"/>
          <w:sz w:val="24"/>
          <w:szCs w:val="24"/>
        </w:rPr>
        <w:t>в Трудовой кодекс Российской Федерации в части обязательности установления в отраслевых соглашениях отраслевых систем квалификаций с обязательной дифференциацией</w:t>
      </w:r>
      <w:proofErr w:type="gramEnd"/>
      <w:r w:rsidRPr="00065652">
        <w:rPr>
          <w:rFonts w:ascii="Times New Roman" w:hAnsi="Times New Roman" w:cs="Times New Roman"/>
          <w:sz w:val="24"/>
          <w:szCs w:val="24"/>
        </w:rPr>
        <w:t xml:space="preserve"> каждого квалификационного уровня по размеру заработной платы.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w:t>
      </w:r>
      <w:proofErr w:type="gramStart"/>
      <w:r w:rsidRPr="00065652">
        <w:rPr>
          <w:rFonts w:ascii="Times New Roman" w:hAnsi="Times New Roman" w:cs="Times New Roman"/>
          <w:sz w:val="24"/>
          <w:szCs w:val="24"/>
        </w:rPr>
        <w:t>в Трудовой кодекс Российской Федерации в части обязательности установления в коллективных договорах минимальных стандартов заработной платы по каждому квалификационному уровню</w:t>
      </w:r>
      <w:proofErr w:type="gramEnd"/>
      <w:r w:rsidRPr="00065652">
        <w:rPr>
          <w:rFonts w:ascii="Times New Roman" w:hAnsi="Times New Roman" w:cs="Times New Roman"/>
          <w:sz w:val="24"/>
          <w:szCs w:val="24"/>
        </w:rPr>
        <w:t>.</w:t>
      </w:r>
    </w:p>
    <w:p w:rsidR="00C70612" w:rsidRPr="005642B5"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ab/>
      </w:r>
    </w:p>
    <w:p w:rsidR="00C70612" w:rsidRPr="005642B5" w:rsidRDefault="00C70612" w:rsidP="00065652">
      <w:pPr>
        <w:pStyle w:val="ab"/>
        <w:ind w:left="0"/>
        <w:jc w:val="both"/>
        <w:rPr>
          <w:rFonts w:ascii="Times New Roman" w:hAnsi="Times New Roman" w:cs="Times New Roman"/>
          <w:b/>
          <w:sz w:val="24"/>
          <w:szCs w:val="24"/>
        </w:rPr>
      </w:pPr>
    </w:p>
    <w:p w:rsidR="00065652" w:rsidRPr="00065652" w:rsidRDefault="00065652" w:rsidP="00C70612">
      <w:pPr>
        <w:pStyle w:val="ab"/>
        <w:ind w:left="0" w:firstLine="708"/>
        <w:jc w:val="both"/>
        <w:rPr>
          <w:rFonts w:ascii="Times New Roman" w:hAnsi="Times New Roman" w:cs="Times New Roman"/>
          <w:b/>
          <w:sz w:val="24"/>
          <w:szCs w:val="24"/>
        </w:rPr>
      </w:pPr>
      <w:r w:rsidRPr="00065652">
        <w:rPr>
          <w:rFonts w:ascii="Times New Roman" w:hAnsi="Times New Roman" w:cs="Times New Roman"/>
          <w:b/>
          <w:sz w:val="24"/>
          <w:szCs w:val="24"/>
        </w:rPr>
        <w:lastRenderedPageBreak/>
        <w:t>Индикаторы: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ab/>
        <w:t>Количество обращений работников в суды, в ФНПР по несоблюдению вышеуказанного принципа.</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ab/>
        <w:t>Количество коллективных договоров, в которых установлены минимальные стандарты по каждому квалификационному уровню.</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ab/>
        <w:t>Количество отраслевых соглашений, в которые включены отраслевые системы квалификаций и размеры заработной платы по каждому квалификационному уровню.</w:t>
      </w:r>
    </w:p>
    <w:p w:rsidR="00065652" w:rsidRPr="00065652" w:rsidRDefault="00065652" w:rsidP="00065652">
      <w:pPr>
        <w:pStyle w:val="ab"/>
        <w:numPr>
          <w:ilvl w:val="0"/>
          <w:numId w:val="5"/>
        </w:numPr>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Обеспечение повышения уровня реального содержания заработной платы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b/>
          <w:sz w:val="24"/>
          <w:szCs w:val="24"/>
        </w:rPr>
        <w:t>Механизмы:</w:t>
      </w:r>
      <w:r w:rsidRPr="00065652">
        <w:rPr>
          <w:rFonts w:ascii="Times New Roman" w:hAnsi="Times New Roman" w:cs="Times New Roman"/>
          <w:sz w:val="24"/>
          <w:szCs w:val="24"/>
        </w:rPr>
        <w:t xml:space="preserve"> </w:t>
      </w:r>
    </w:p>
    <w:p w:rsidR="00065652" w:rsidRPr="00065652" w:rsidRDefault="00065652" w:rsidP="00065652">
      <w:pPr>
        <w:pStyle w:val="ab"/>
        <w:ind w:left="0"/>
        <w:jc w:val="both"/>
        <w:rPr>
          <w:rFonts w:ascii="Times New Roman" w:hAnsi="Times New Roman" w:cs="Times New Roman"/>
          <w:sz w:val="24"/>
          <w:szCs w:val="24"/>
        </w:rPr>
      </w:pPr>
      <w:proofErr w:type="gramStart"/>
      <w:r w:rsidRPr="00065652">
        <w:rPr>
          <w:rFonts w:ascii="Times New Roman" w:hAnsi="Times New Roman" w:cs="Times New Roman"/>
          <w:sz w:val="24"/>
          <w:szCs w:val="24"/>
        </w:rPr>
        <w:t>Внесение изменений в Трудовой кодекс Российской Федерации в части обязательности установления в соглашениях и коллективных договорах механизмов повышения уровня реального содержания заработной платы.</w:t>
      </w:r>
      <w:proofErr w:type="gramEnd"/>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Принятие нормативного правового акта Российской Федерации о порядке и сроках индексации заработной платы работников бюджетных и казенных учреждений.</w:t>
      </w:r>
    </w:p>
    <w:p w:rsidR="00065652" w:rsidRPr="00065652" w:rsidRDefault="00065652" w:rsidP="00065652">
      <w:pPr>
        <w:pStyle w:val="ab"/>
        <w:ind w:left="0"/>
        <w:jc w:val="both"/>
        <w:rPr>
          <w:rFonts w:ascii="Times New Roman" w:hAnsi="Times New Roman" w:cs="Times New Roman"/>
          <w:b/>
          <w:sz w:val="24"/>
          <w:szCs w:val="24"/>
        </w:rPr>
      </w:pPr>
      <w:r w:rsidRPr="00065652">
        <w:rPr>
          <w:rFonts w:ascii="Times New Roman" w:hAnsi="Times New Roman" w:cs="Times New Roman"/>
          <w:b/>
          <w:sz w:val="24"/>
          <w:szCs w:val="24"/>
        </w:rPr>
        <w:t>Индикаторы: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Повышение </w:t>
      </w:r>
      <w:proofErr w:type="gramStart"/>
      <w:r w:rsidRPr="00065652">
        <w:rPr>
          <w:rFonts w:ascii="Times New Roman" w:hAnsi="Times New Roman" w:cs="Times New Roman"/>
          <w:sz w:val="24"/>
          <w:szCs w:val="24"/>
        </w:rPr>
        <w:t>среднемесячной реальной</w:t>
      </w:r>
      <w:proofErr w:type="gramEnd"/>
      <w:r w:rsidRPr="00065652">
        <w:rPr>
          <w:rFonts w:ascii="Times New Roman" w:hAnsi="Times New Roman" w:cs="Times New Roman"/>
          <w:sz w:val="24"/>
          <w:szCs w:val="24"/>
        </w:rPr>
        <w:t xml:space="preserve"> заработной платы.</w:t>
      </w:r>
    </w:p>
    <w:p w:rsidR="00065652" w:rsidRPr="00065652" w:rsidRDefault="00065652" w:rsidP="00065652">
      <w:pPr>
        <w:pStyle w:val="ab"/>
        <w:ind w:left="0"/>
        <w:jc w:val="both"/>
        <w:rPr>
          <w:rFonts w:ascii="Times New Roman" w:hAnsi="Times New Roman" w:cs="Times New Roman"/>
          <w:sz w:val="24"/>
          <w:szCs w:val="24"/>
        </w:rPr>
      </w:pPr>
      <w:r w:rsidRPr="00065652">
        <w:rPr>
          <w:rFonts w:ascii="Times New Roman" w:hAnsi="Times New Roman" w:cs="Times New Roman"/>
          <w:sz w:val="24"/>
          <w:szCs w:val="24"/>
        </w:rPr>
        <w:t xml:space="preserve">Повышение реальной заработной платы по каждой </w:t>
      </w:r>
      <w:proofErr w:type="spellStart"/>
      <w:r w:rsidRPr="00065652">
        <w:rPr>
          <w:rFonts w:ascii="Times New Roman" w:hAnsi="Times New Roman" w:cs="Times New Roman"/>
          <w:sz w:val="24"/>
          <w:szCs w:val="24"/>
        </w:rPr>
        <w:t>децильной</w:t>
      </w:r>
      <w:proofErr w:type="spellEnd"/>
      <w:r w:rsidRPr="00065652">
        <w:rPr>
          <w:rFonts w:ascii="Times New Roman" w:hAnsi="Times New Roman" w:cs="Times New Roman"/>
          <w:sz w:val="24"/>
          <w:szCs w:val="24"/>
        </w:rPr>
        <w:t xml:space="preserve"> группе.</w:t>
      </w:r>
    </w:p>
    <w:p w:rsidR="00065652" w:rsidRPr="00065652" w:rsidRDefault="00065652" w:rsidP="00065652">
      <w:pPr>
        <w:pStyle w:val="ab"/>
        <w:numPr>
          <w:ilvl w:val="0"/>
          <w:numId w:val="5"/>
        </w:numPr>
        <w:spacing w:after="0"/>
        <w:ind w:left="0" w:firstLine="0"/>
        <w:jc w:val="both"/>
        <w:rPr>
          <w:rFonts w:ascii="Times New Roman" w:hAnsi="Times New Roman" w:cs="Times New Roman"/>
          <w:b/>
          <w:sz w:val="24"/>
          <w:szCs w:val="24"/>
          <w:u w:val="single"/>
        </w:rPr>
      </w:pPr>
      <w:r w:rsidRPr="00065652">
        <w:rPr>
          <w:rFonts w:ascii="Times New Roman" w:hAnsi="Times New Roman" w:cs="Times New Roman"/>
          <w:b/>
          <w:sz w:val="24"/>
          <w:szCs w:val="24"/>
          <w:u w:val="single"/>
        </w:rPr>
        <w:t>Государственное содействие системной организации нормирования труда</w:t>
      </w:r>
    </w:p>
    <w:p w:rsidR="00065652" w:rsidRPr="00065652" w:rsidRDefault="00065652" w:rsidP="00065652">
      <w:pPr>
        <w:jc w:val="both"/>
        <w:rPr>
          <w:rFonts w:ascii="Times New Roman" w:hAnsi="Times New Roman" w:cs="Times New Roman"/>
          <w:sz w:val="24"/>
          <w:szCs w:val="24"/>
        </w:rPr>
      </w:pPr>
      <w:r w:rsidRPr="00065652">
        <w:rPr>
          <w:rFonts w:ascii="Times New Roman" w:hAnsi="Times New Roman" w:cs="Times New Roman"/>
          <w:b/>
          <w:sz w:val="24"/>
          <w:szCs w:val="24"/>
        </w:rPr>
        <w:t>Механизмы:</w:t>
      </w:r>
    </w:p>
    <w:p w:rsidR="00065652" w:rsidRPr="00065652" w:rsidRDefault="00065652" w:rsidP="00065652">
      <w:pPr>
        <w:jc w:val="both"/>
        <w:rPr>
          <w:rFonts w:ascii="Times New Roman" w:hAnsi="Times New Roman" w:cs="Times New Roman"/>
          <w:sz w:val="24"/>
          <w:szCs w:val="24"/>
        </w:rPr>
      </w:pPr>
      <w:r w:rsidRPr="00065652">
        <w:rPr>
          <w:rFonts w:ascii="Times New Roman" w:hAnsi="Times New Roman" w:cs="Times New Roman"/>
          <w:sz w:val="24"/>
          <w:szCs w:val="24"/>
        </w:rPr>
        <w:t xml:space="preserve">Принятие нормативного правового акта Российской Федерации о финансовом обеспечении и мерах государственного </w:t>
      </w:r>
      <w:proofErr w:type="gramStart"/>
      <w:r w:rsidRPr="00065652">
        <w:rPr>
          <w:rFonts w:ascii="Times New Roman" w:hAnsi="Times New Roman" w:cs="Times New Roman"/>
          <w:sz w:val="24"/>
          <w:szCs w:val="24"/>
        </w:rPr>
        <w:t>содействия  системной организации нормирования труда</w:t>
      </w:r>
      <w:proofErr w:type="gramEnd"/>
      <w:r w:rsidRPr="00065652">
        <w:rPr>
          <w:rFonts w:ascii="Times New Roman" w:hAnsi="Times New Roman" w:cs="Times New Roman"/>
          <w:sz w:val="24"/>
          <w:szCs w:val="24"/>
        </w:rPr>
        <w:t xml:space="preserve"> во исполнение ст.159 Трудового кодекса Российской Федерации. </w:t>
      </w:r>
    </w:p>
    <w:p w:rsidR="00065652" w:rsidRPr="00065652" w:rsidRDefault="00065652" w:rsidP="00065652">
      <w:pPr>
        <w:jc w:val="both"/>
        <w:rPr>
          <w:rFonts w:ascii="Times New Roman" w:eastAsia="TimesNewRomanPS-BoldMT" w:hAnsi="Times New Roman" w:cs="Times New Roman"/>
          <w:sz w:val="24"/>
          <w:szCs w:val="24"/>
          <w:highlight w:val="yellow"/>
        </w:rPr>
      </w:pPr>
      <w:r w:rsidRPr="00065652">
        <w:rPr>
          <w:rFonts w:ascii="Times New Roman" w:hAnsi="Times New Roman" w:cs="Times New Roman"/>
          <w:sz w:val="24"/>
          <w:szCs w:val="24"/>
        </w:rPr>
        <w:lastRenderedPageBreak/>
        <w:t>Разработка и принятие Министерством труда и социальной защиты Российской Федерации нормативно-правовой базы по установлению типовых (отраслевых, межотраслевых, профессиональных) норм труда во исполнение ст.161 Трудового кодекса Российской Федерации.</w:t>
      </w:r>
    </w:p>
    <w:p w:rsidR="00065652" w:rsidRPr="00065652" w:rsidRDefault="00065652" w:rsidP="00065652">
      <w:pPr>
        <w:jc w:val="both"/>
        <w:rPr>
          <w:rFonts w:ascii="Times New Roman" w:hAnsi="Times New Roman" w:cs="Times New Roman"/>
          <w:sz w:val="24"/>
          <w:szCs w:val="24"/>
        </w:rPr>
      </w:pPr>
      <w:proofErr w:type="gramStart"/>
      <w:r w:rsidRPr="00065652">
        <w:rPr>
          <w:rFonts w:ascii="Times New Roman" w:hAnsi="Times New Roman" w:cs="Times New Roman"/>
          <w:sz w:val="24"/>
          <w:szCs w:val="24"/>
        </w:rPr>
        <w:t>Внесение изменений в Трудовой кодекс Российской Федерации в части обязательности включения в коллективные договоры и соглашения положений об установлении систем нормирования труда.</w:t>
      </w:r>
      <w:proofErr w:type="gramEnd"/>
    </w:p>
    <w:p w:rsidR="00065652" w:rsidRPr="00065652" w:rsidRDefault="00065652" w:rsidP="00065652">
      <w:pPr>
        <w:jc w:val="both"/>
        <w:rPr>
          <w:rFonts w:ascii="Times New Roman" w:hAnsi="Times New Roman" w:cs="Times New Roman"/>
          <w:sz w:val="24"/>
          <w:szCs w:val="24"/>
        </w:rPr>
      </w:pPr>
      <w:r w:rsidRPr="00065652">
        <w:rPr>
          <w:rFonts w:ascii="Times New Roman" w:hAnsi="Times New Roman" w:cs="Times New Roman"/>
          <w:sz w:val="24"/>
          <w:szCs w:val="24"/>
        </w:rPr>
        <w:t xml:space="preserve">Внесение изменений в Трудовой кодекс Российской Федерации в части установления и пересмотра норм труда на предприятии (в учреждении, организации) по согласованию с представительным органом работников.  </w:t>
      </w:r>
    </w:p>
    <w:p w:rsidR="00065652" w:rsidRPr="00065652" w:rsidRDefault="00065652" w:rsidP="00065652">
      <w:pPr>
        <w:jc w:val="both"/>
        <w:rPr>
          <w:rFonts w:ascii="Times New Roman" w:hAnsi="Times New Roman" w:cs="Times New Roman"/>
          <w:b/>
          <w:sz w:val="24"/>
          <w:szCs w:val="24"/>
        </w:rPr>
      </w:pPr>
      <w:r w:rsidRPr="00065652">
        <w:rPr>
          <w:rFonts w:ascii="Times New Roman" w:hAnsi="Times New Roman" w:cs="Times New Roman"/>
          <w:b/>
          <w:sz w:val="24"/>
          <w:szCs w:val="24"/>
        </w:rPr>
        <w:t xml:space="preserve">Индикаторы: </w:t>
      </w:r>
    </w:p>
    <w:p w:rsidR="00065652" w:rsidRPr="00065652" w:rsidRDefault="00065652" w:rsidP="00065652">
      <w:pPr>
        <w:jc w:val="both"/>
        <w:rPr>
          <w:rFonts w:ascii="Times New Roman" w:hAnsi="Times New Roman" w:cs="Times New Roman"/>
          <w:sz w:val="24"/>
          <w:szCs w:val="24"/>
        </w:rPr>
      </w:pPr>
      <w:r w:rsidRPr="00065652">
        <w:rPr>
          <w:rFonts w:ascii="Times New Roman" w:hAnsi="Times New Roman" w:cs="Times New Roman"/>
          <w:sz w:val="24"/>
          <w:szCs w:val="24"/>
        </w:rPr>
        <w:t>Количество коллективных договоров и соглашений, включающих положения по установлению систем нормирования труда.</w:t>
      </w:r>
    </w:p>
    <w:p w:rsidR="00065652" w:rsidRPr="00065652" w:rsidRDefault="00065652" w:rsidP="00065652">
      <w:pPr>
        <w:jc w:val="both"/>
        <w:rPr>
          <w:rFonts w:ascii="Times New Roman" w:hAnsi="Times New Roman" w:cs="Times New Roman"/>
          <w:sz w:val="24"/>
          <w:szCs w:val="24"/>
        </w:rPr>
      </w:pPr>
      <w:proofErr w:type="gramStart"/>
      <w:r w:rsidRPr="00065652">
        <w:rPr>
          <w:rFonts w:ascii="Times New Roman" w:hAnsi="Times New Roman" w:cs="Times New Roman"/>
          <w:sz w:val="24"/>
          <w:szCs w:val="24"/>
        </w:rPr>
        <w:t>Количество случаев нарушений Трудового кодекса  Российской Федерации в части установления и пересмотра норм труда без согласования с представительным органом работников.</w:t>
      </w:r>
      <w:proofErr w:type="gramEnd"/>
    </w:p>
    <w:p w:rsidR="00065652" w:rsidRPr="00C70612" w:rsidRDefault="00065652" w:rsidP="00065652">
      <w:pPr>
        <w:jc w:val="both"/>
        <w:rPr>
          <w:rFonts w:ascii="Times New Roman" w:hAnsi="Times New Roman" w:cs="Times New Roman"/>
          <w:b/>
          <w:sz w:val="24"/>
          <w:szCs w:val="24"/>
        </w:rPr>
      </w:pPr>
      <w:r w:rsidRPr="00065652">
        <w:rPr>
          <w:rFonts w:ascii="Times New Roman" w:hAnsi="Times New Roman" w:cs="Times New Roman"/>
          <w:b/>
          <w:sz w:val="24"/>
          <w:szCs w:val="24"/>
        </w:rPr>
        <w:t>Стандарты достойного труда по обеспечению граждан эффективной занятостью</w:t>
      </w:r>
      <w:r w:rsidR="00C70612">
        <w:rPr>
          <w:rFonts w:ascii="Times New Roman" w:hAnsi="Times New Roman" w:cs="Times New Roman"/>
          <w:b/>
          <w:sz w:val="24"/>
          <w:szCs w:val="24"/>
        </w:rPr>
        <w:t>.</w:t>
      </w:r>
    </w:p>
    <w:p w:rsidR="00065652" w:rsidRPr="00065652" w:rsidRDefault="00065652" w:rsidP="00065652">
      <w:pPr>
        <w:jc w:val="both"/>
        <w:rPr>
          <w:rFonts w:ascii="Times New Roman" w:hAnsi="Times New Roman" w:cs="Times New Roman"/>
          <w:b/>
          <w:sz w:val="24"/>
          <w:szCs w:val="24"/>
        </w:rPr>
      </w:pPr>
      <w:r w:rsidRPr="00065652">
        <w:rPr>
          <w:rFonts w:ascii="Times New Roman" w:hAnsi="Times New Roman" w:cs="Times New Roman"/>
          <w:b/>
          <w:sz w:val="24"/>
          <w:szCs w:val="24"/>
        </w:rPr>
        <w:t xml:space="preserve">Эффективная занятость – максимально возможная занятость на рабочих местах, обеспечивающая рациональное использование знаний, умений и навыков работника, достойную заработную плату, </w:t>
      </w:r>
      <w:proofErr w:type="gramStart"/>
      <w:r w:rsidRPr="00065652">
        <w:rPr>
          <w:rFonts w:ascii="Times New Roman" w:hAnsi="Times New Roman" w:cs="Times New Roman"/>
          <w:b/>
          <w:sz w:val="24"/>
          <w:szCs w:val="24"/>
        </w:rPr>
        <w:t xml:space="preserve">непрерывное </w:t>
      </w:r>
      <w:r w:rsidRPr="00065652">
        <w:rPr>
          <w:rFonts w:ascii="Times New Roman" w:hAnsi="Times New Roman" w:cs="Times New Roman"/>
          <w:b/>
          <w:sz w:val="24"/>
          <w:szCs w:val="24"/>
        </w:rPr>
        <w:lastRenderedPageBreak/>
        <w:t>профессиональное</w:t>
      </w:r>
      <w:proofErr w:type="gramEnd"/>
      <w:r w:rsidRPr="00065652">
        <w:rPr>
          <w:rFonts w:ascii="Times New Roman" w:hAnsi="Times New Roman" w:cs="Times New Roman"/>
          <w:b/>
          <w:sz w:val="24"/>
          <w:szCs w:val="24"/>
        </w:rPr>
        <w:t xml:space="preserve"> развитие, возможность профессионального роста и повышение квалификации, мотивацию работников к труду, грамотную организацию труда и отдыха работника, безопасные условия труда.</w:t>
      </w:r>
    </w:p>
    <w:p w:rsidR="00065652" w:rsidRPr="00065652" w:rsidRDefault="00065652" w:rsidP="00065652">
      <w:pPr>
        <w:jc w:val="both"/>
        <w:rPr>
          <w:rFonts w:ascii="Times New Roman" w:hAnsi="Times New Roman" w:cs="Times New Roman"/>
          <w:b/>
          <w:sz w:val="24"/>
          <w:szCs w:val="24"/>
        </w:rPr>
      </w:pPr>
    </w:p>
    <w:p w:rsidR="00065652" w:rsidRPr="00C70612" w:rsidRDefault="00065652" w:rsidP="00065652">
      <w:pPr>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1. Полная занятость населения</w:t>
      </w:r>
    </w:p>
    <w:p w:rsidR="00065652" w:rsidRPr="00E3400F" w:rsidRDefault="00065652" w:rsidP="00065652">
      <w:pPr>
        <w:jc w:val="both"/>
        <w:rPr>
          <w:i/>
        </w:rPr>
      </w:pPr>
      <w:proofErr w:type="gramStart"/>
      <w:r>
        <w:rPr>
          <w:i/>
        </w:rPr>
        <w:t>(Н</w:t>
      </w:r>
      <w:r w:rsidRPr="00C15ED1">
        <w:rPr>
          <w:i/>
        </w:rPr>
        <w:t xml:space="preserve">аличие достаточного количества рабочих мест для удовлетворения запросов на работу всего трудоспособного населения </w:t>
      </w:r>
      <w:r>
        <w:rPr>
          <w:i/>
        </w:rPr>
        <w:t>страны</w:t>
      </w:r>
      <w:r w:rsidRPr="00C15ED1">
        <w:rPr>
          <w:i/>
        </w:rPr>
        <w:t xml:space="preserve">, практическое отсутствие продолжительной безработицы, возможность </w:t>
      </w:r>
      <w:r w:rsidRPr="00C51D35">
        <w:rPr>
          <w:i/>
        </w:rPr>
        <w:t>предоставить желающим трудиться рабочие места,</w:t>
      </w:r>
      <w:r w:rsidRPr="00C15ED1">
        <w:rPr>
          <w:i/>
        </w:rPr>
        <w:t xml:space="preserve"> </w:t>
      </w:r>
      <w:r w:rsidRPr="00C51D35">
        <w:rPr>
          <w:i/>
        </w:rPr>
        <w:t xml:space="preserve">соответствующие </w:t>
      </w:r>
      <w:r w:rsidRPr="00C15ED1">
        <w:rPr>
          <w:i/>
        </w:rPr>
        <w:t>образованию, опыту работы)</w:t>
      </w:r>
      <w:proofErr w:type="gramEnd"/>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Принятие государственной программы по содействию занятости населения. </w:t>
      </w:r>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Уровень общей  безработицы.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Уровень  регистрируемой безработицы.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Длительность поиска работы.</w:t>
      </w:r>
    </w:p>
    <w:p w:rsidR="00065652" w:rsidRPr="00C70612" w:rsidRDefault="00065652" w:rsidP="00065652">
      <w:pPr>
        <w:jc w:val="both"/>
        <w:rPr>
          <w:rFonts w:ascii="Times New Roman" w:hAnsi="Times New Roman" w:cs="Times New Roman"/>
          <w:b/>
          <w:bCs/>
          <w:sz w:val="24"/>
          <w:szCs w:val="24"/>
          <w:u w:val="single"/>
        </w:rPr>
      </w:pPr>
      <w:r w:rsidRPr="00C70612">
        <w:rPr>
          <w:rFonts w:ascii="Times New Roman" w:hAnsi="Times New Roman" w:cs="Times New Roman"/>
          <w:b/>
          <w:sz w:val="24"/>
          <w:szCs w:val="24"/>
          <w:u w:val="single"/>
        </w:rPr>
        <w:t>2. Стабильная занятость населения</w:t>
      </w:r>
      <w:r w:rsidRPr="00C70612">
        <w:rPr>
          <w:rFonts w:ascii="Times New Roman" w:hAnsi="Times New Roman" w:cs="Times New Roman"/>
          <w:b/>
          <w:bCs/>
          <w:sz w:val="24"/>
          <w:szCs w:val="24"/>
          <w:u w:val="single"/>
        </w:rPr>
        <w:t xml:space="preserve"> </w:t>
      </w:r>
    </w:p>
    <w:p w:rsidR="00065652" w:rsidRPr="00C85204" w:rsidRDefault="00065652" w:rsidP="00065652">
      <w:pPr>
        <w:jc w:val="both"/>
        <w:rPr>
          <w:b/>
          <w:bCs/>
          <w:i/>
          <w:u w:val="single"/>
        </w:rPr>
      </w:pPr>
      <w:proofErr w:type="gramStart"/>
      <w:r w:rsidRPr="00C85204">
        <w:rPr>
          <w:rStyle w:val="a8"/>
          <w:b w:val="0"/>
          <w:i/>
          <w:color w:val="222222"/>
        </w:rPr>
        <w:t>(</w:t>
      </w:r>
      <w:r>
        <w:rPr>
          <w:rStyle w:val="a8"/>
          <w:b w:val="0"/>
          <w:i/>
          <w:color w:val="222222"/>
        </w:rPr>
        <w:t xml:space="preserve">Стабильная занятость – это </w:t>
      </w:r>
      <w:r w:rsidRPr="00C85204">
        <w:rPr>
          <w:rStyle w:val="a8"/>
          <w:b w:val="0"/>
          <w:i/>
          <w:color w:val="222222"/>
        </w:rPr>
        <w:t xml:space="preserve">стандартная занятость по </w:t>
      </w:r>
      <w:r>
        <w:rPr>
          <w:rStyle w:val="a8"/>
          <w:b w:val="0"/>
          <w:i/>
          <w:color w:val="222222"/>
        </w:rPr>
        <w:t>трудовому договору</w:t>
      </w:r>
      <w:r w:rsidRPr="00C85204">
        <w:rPr>
          <w:rStyle w:val="a8"/>
          <w:b w:val="0"/>
          <w:i/>
          <w:color w:val="222222"/>
        </w:rPr>
        <w:t xml:space="preserve"> с неограниченным сроком действия, заключенному с одним работодателем и предусматривающему защиту от необоснованного увольнения.</w:t>
      </w:r>
      <w:proofErr w:type="gramEnd"/>
      <w:r w:rsidRPr="00C85204">
        <w:rPr>
          <w:i/>
          <w:color w:val="222222"/>
        </w:rPr>
        <w:t xml:space="preserve"> </w:t>
      </w:r>
      <w:proofErr w:type="gramStart"/>
      <w:r w:rsidRPr="00C85204">
        <w:rPr>
          <w:rStyle w:val="a8"/>
          <w:b w:val="0"/>
          <w:i/>
          <w:color w:val="222222"/>
        </w:rPr>
        <w:t xml:space="preserve">Если человек трудится у одного работодателя, если эта работа обеспечивает достаточный человеку доход и исключает необходимость искать дополнительный заработок, если срок трудового договора между работником и работодателем не ограничен, - тогда можно </w:t>
      </w:r>
      <w:r w:rsidRPr="00C85204">
        <w:rPr>
          <w:rStyle w:val="a8"/>
          <w:b w:val="0"/>
          <w:i/>
          <w:color w:val="222222"/>
        </w:rPr>
        <w:lastRenderedPageBreak/>
        <w:t>говорить о стабильности трудовых отношений и устойчивой занятости.)</w:t>
      </w:r>
      <w:proofErr w:type="gramEnd"/>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pStyle w:val="ab"/>
        <w:spacing w:after="0"/>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 xml:space="preserve">Принятие законопроекта депутатов Государственной Думы А. Исаева и М. Тарасенко № 451173-5 </w:t>
      </w:r>
      <w:r w:rsidRPr="00C70612">
        <w:rPr>
          <w:rFonts w:ascii="Times New Roman" w:hAnsi="Times New Roman" w:cs="Times New Roman"/>
          <w:sz w:val="24"/>
          <w:szCs w:val="24"/>
          <w:lang w:eastAsia="ru-RU"/>
        </w:rPr>
        <w:t xml:space="preserve">о внесении изменений </w:t>
      </w:r>
      <w:r w:rsidRPr="00C70612">
        <w:rPr>
          <w:rFonts w:ascii="Times New Roman" w:hAnsi="Times New Roman" w:cs="Times New Roman"/>
          <w:bCs/>
          <w:sz w:val="24"/>
          <w:szCs w:val="24"/>
        </w:rPr>
        <w:t>в отдельные законодательные акты Российской Федерации</w:t>
      </w:r>
      <w:r w:rsidRPr="00C70612">
        <w:rPr>
          <w:rFonts w:ascii="Times New Roman" w:hAnsi="Times New Roman" w:cs="Times New Roman"/>
          <w:sz w:val="24"/>
          <w:szCs w:val="24"/>
          <w:lang w:eastAsia="ru-RU"/>
        </w:rPr>
        <w:t xml:space="preserve"> в части </w:t>
      </w:r>
      <w:r w:rsidRPr="00C70612">
        <w:rPr>
          <w:rFonts w:ascii="Times New Roman" w:hAnsi="Times New Roman" w:cs="Times New Roman"/>
          <w:sz w:val="24"/>
          <w:szCs w:val="24"/>
        </w:rPr>
        <w:t>усиления защищённости работников в случаях уклонения работодателей от заключения трудовых договоров путём необоснованного заключения договоров гражданско-правового характера, использования механизмов «заёмного труда».</w:t>
      </w:r>
      <w:proofErr w:type="gramEnd"/>
    </w:p>
    <w:p w:rsidR="00065652" w:rsidRPr="00C70612" w:rsidRDefault="00065652" w:rsidP="00065652">
      <w:pPr>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Трудовой кодекс Российской Федерации</w:t>
      </w:r>
      <w:r w:rsidRPr="00C70612">
        <w:rPr>
          <w:rFonts w:ascii="Times New Roman" w:hAnsi="Times New Roman" w:cs="Times New Roman"/>
          <w:bCs/>
          <w:sz w:val="24"/>
          <w:szCs w:val="24"/>
        </w:rPr>
        <w:t xml:space="preserve"> в части исключения выполнения </w:t>
      </w:r>
      <w:r w:rsidRPr="00C70612">
        <w:rPr>
          <w:rFonts w:ascii="Times New Roman" w:hAnsi="Times New Roman" w:cs="Times New Roman"/>
          <w:sz w:val="24"/>
          <w:szCs w:val="24"/>
        </w:rPr>
        <w:t>работы членами семьи надомника без возникновения трудовых отношений между такими исполнителями работы и работодателем.</w:t>
      </w:r>
      <w:proofErr w:type="gramEnd"/>
    </w:p>
    <w:p w:rsidR="00065652" w:rsidRPr="00C70612" w:rsidRDefault="00065652" w:rsidP="00065652">
      <w:pPr>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Трудовой кодекс Российской Федерации</w:t>
      </w:r>
      <w:r w:rsidRPr="00C70612">
        <w:rPr>
          <w:rFonts w:ascii="Times New Roman" w:hAnsi="Times New Roman" w:cs="Times New Roman"/>
          <w:bCs/>
          <w:sz w:val="24"/>
          <w:szCs w:val="24"/>
        </w:rPr>
        <w:t xml:space="preserve"> в части</w:t>
      </w:r>
      <w:r w:rsidRPr="00C70612">
        <w:rPr>
          <w:rFonts w:ascii="Times New Roman" w:hAnsi="Times New Roman" w:cs="Times New Roman"/>
          <w:sz w:val="24"/>
          <w:szCs w:val="24"/>
        </w:rPr>
        <w:t xml:space="preserve"> обеспечения безопасных условий труда за счет средств работодателя, а также обязательности включения в трудовой договор места и даты получения заработной платы работником при выполнении работы на дому или дистанционно.</w:t>
      </w:r>
      <w:proofErr w:type="gramEnd"/>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лиц, работающих по договорам гражданско-правового характера.</w:t>
      </w:r>
    </w:p>
    <w:p w:rsidR="00065652" w:rsidRPr="00C70612" w:rsidRDefault="00065652" w:rsidP="00065652">
      <w:pPr>
        <w:pStyle w:val="ab"/>
        <w:spacing w:after="0"/>
        <w:ind w:left="0"/>
        <w:jc w:val="both"/>
        <w:rPr>
          <w:rFonts w:ascii="Times New Roman" w:hAnsi="Times New Roman" w:cs="Times New Roman"/>
          <w:sz w:val="24"/>
          <w:szCs w:val="24"/>
          <w:lang w:eastAsia="ar-SA"/>
        </w:rPr>
      </w:pPr>
      <w:r w:rsidRPr="00C70612">
        <w:rPr>
          <w:rFonts w:ascii="Times New Roman" w:hAnsi="Times New Roman" w:cs="Times New Roman"/>
          <w:sz w:val="24"/>
          <w:szCs w:val="24"/>
          <w:lang w:eastAsia="ar-SA"/>
        </w:rPr>
        <w:t>Количество трудовых договоров, оформленных по требованию должностных лиц федеральной инспекции труда.</w:t>
      </w:r>
    </w:p>
    <w:p w:rsidR="00065652" w:rsidRPr="00C70612" w:rsidRDefault="00065652" w:rsidP="00065652">
      <w:pPr>
        <w:pStyle w:val="ab"/>
        <w:spacing w:after="0"/>
        <w:ind w:left="0"/>
        <w:jc w:val="both"/>
        <w:rPr>
          <w:rFonts w:ascii="Times New Roman" w:hAnsi="Times New Roman" w:cs="Times New Roman"/>
          <w:sz w:val="24"/>
          <w:szCs w:val="24"/>
          <w:lang w:eastAsia="ar-SA"/>
        </w:rPr>
      </w:pPr>
      <w:r w:rsidRPr="00C70612">
        <w:rPr>
          <w:rFonts w:ascii="Times New Roman" w:hAnsi="Times New Roman" w:cs="Times New Roman"/>
          <w:sz w:val="24"/>
          <w:szCs w:val="24"/>
        </w:rPr>
        <w:t>Количество незаконных увольнений по инициативе работодателя.</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выявленных нарушений законодательства по вопросам рабочего времени и времени отдыха.</w:t>
      </w:r>
    </w:p>
    <w:p w:rsidR="00065652" w:rsidRPr="00C70612" w:rsidRDefault="00065652" w:rsidP="00065652">
      <w:pPr>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lastRenderedPageBreak/>
        <w:t>3. Востребованность граждан Российской Федерации на рынке труда, получивших профессиональное образование</w:t>
      </w:r>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jc w:val="both"/>
        <w:rPr>
          <w:rFonts w:ascii="Times New Roman" w:hAnsi="Times New Roman" w:cs="Times New Roman"/>
          <w:sz w:val="24"/>
          <w:szCs w:val="24"/>
        </w:rPr>
      </w:pPr>
      <w:proofErr w:type="gramStart"/>
      <w:r w:rsidRPr="00C70612">
        <w:rPr>
          <w:rFonts w:ascii="Times New Roman" w:hAnsi="Times New Roman" w:cs="Times New Roman"/>
          <w:sz w:val="24"/>
          <w:szCs w:val="24"/>
        </w:rPr>
        <w:t>Разработка прогноза развития отраслей и регионов с целью определения потребности предприятий в трудовых ресурсах в зависимости от инвестиций, технического перевооружения предприятий и диверсификации экономики.</w:t>
      </w:r>
      <w:proofErr w:type="gramEnd"/>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Разработка нормативно-правовой базы, обеспечивающей эффективное взаимодействие системы образования и рынка труда.</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jc w:val="both"/>
        <w:rPr>
          <w:rFonts w:ascii="Times New Roman" w:hAnsi="Times New Roman" w:cs="Times New Roman"/>
          <w:iCs/>
          <w:sz w:val="24"/>
          <w:szCs w:val="24"/>
        </w:rPr>
      </w:pPr>
      <w:r w:rsidRPr="00C70612">
        <w:rPr>
          <w:rFonts w:ascii="Times New Roman" w:hAnsi="Times New Roman" w:cs="Times New Roman"/>
          <w:iCs/>
          <w:sz w:val="24"/>
          <w:szCs w:val="24"/>
        </w:rPr>
        <w:t>Потребность работодателей в работниках, заявленная в государственные учреждения службы занятости населения.</w:t>
      </w:r>
    </w:p>
    <w:p w:rsidR="00065652" w:rsidRPr="00C70612" w:rsidRDefault="00065652" w:rsidP="00065652">
      <w:pPr>
        <w:jc w:val="both"/>
        <w:rPr>
          <w:rFonts w:ascii="Times New Roman" w:hAnsi="Times New Roman" w:cs="Times New Roman"/>
          <w:iCs/>
          <w:sz w:val="24"/>
          <w:szCs w:val="24"/>
        </w:rPr>
      </w:pPr>
      <w:r w:rsidRPr="00C70612">
        <w:rPr>
          <w:rFonts w:ascii="Times New Roman" w:hAnsi="Times New Roman" w:cs="Times New Roman"/>
          <w:bCs/>
          <w:sz w:val="24"/>
          <w:szCs w:val="24"/>
        </w:rPr>
        <w:t>Уровень общей безработицы.</w:t>
      </w:r>
    </w:p>
    <w:p w:rsidR="00065652" w:rsidRPr="00C70612" w:rsidRDefault="00065652" w:rsidP="00065652">
      <w:pPr>
        <w:jc w:val="both"/>
        <w:rPr>
          <w:rFonts w:ascii="Times New Roman" w:hAnsi="Times New Roman" w:cs="Times New Roman"/>
          <w:bCs/>
          <w:sz w:val="24"/>
          <w:szCs w:val="24"/>
        </w:rPr>
      </w:pPr>
      <w:r w:rsidRPr="00C70612">
        <w:rPr>
          <w:rFonts w:ascii="Times New Roman" w:hAnsi="Times New Roman" w:cs="Times New Roman"/>
          <w:bCs/>
          <w:sz w:val="24"/>
          <w:szCs w:val="24"/>
        </w:rPr>
        <w:t xml:space="preserve">Уровень зарегистрированной безработицы (по уровням образования). </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 xml:space="preserve">Общий объем недоиспользования труда. </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sz w:val="24"/>
          <w:szCs w:val="24"/>
        </w:rPr>
        <w:t>Количество работников, охваченных внутрифирменным обучением.</w:t>
      </w:r>
      <w:r w:rsidRPr="00C70612">
        <w:rPr>
          <w:rFonts w:ascii="Times New Roman" w:hAnsi="Times New Roman" w:cs="Times New Roman"/>
          <w:b/>
          <w:sz w:val="24"/>
          <w:szCs w:val="24"/>
        </w:rPr>
        <w:t xml:space="preserve"> </w:t>
      </w:r>
    </w:p>
    <w:p w:rsidR="00065652" w:rsidRPr="00C70612" w:rsidRDefault="00065652" w:rsidP="00065652">
      <w:pPr>
        <w:pStyle w:val="ab"/>
        <w:spacing w:after="0"/>
        <w:ind w:left="0"/>
        <w:jc w:val="both"/>
        <w:rPr>
          <w:rFonts w:ascii="Times New Roman" w:hAnsi="Times New Roman" w:cs="Times New Roman"/>
          <w:sz w:val="24"/>
          <w:szCs w:val="24"/>
          <w:lang w:eastAsia="ru-RU"/>
        </w:rPr>
      </w:pPr>
      <w:r w:rsidRPr="00C70612">
        <w:rPr>
          <w:rFonts w:ascii="Times New Roman" w:hAnsi="Times New Roman" w:cs="Times New Roman"/>
          <w:sz w:val="24"/>
          <w:szCs w:val="24"/>
          <w:lang w:eastAsia="ru-RU"/>
        </w:rPr>
        <w:t>Количество коллективных договоров и соглашений, в которые включены обязательства работодателя по обеспечению профессионального обучения работника.</w:t>
      </w:r>
    </w:p>
    <w:p w:rsidR="00C70612" w:rsidRDefault="00C70612" w:rsidP="00065652">
      <w:pPr>
        <w:jc w:val="both"/>
        <w:rPr>
          <w:rFonts w:ascii="Times New Roman" w:hAnsi="Times New Roman" w:cs="Times New Roman"/>
          <w:b/>
          <w:sz w:val="24"/>
          <w:szCs w:val="24"/>
        </w:rPr>
      </w:pPr>
    </w:p>
    <w:p w:rsidR="00C70612" w:rsidRDefault="00C70612" w:rsidP="00065652">
      <w:pPr>
        <w:jc w:val="both"/>
        <w:rPr>
          <w:rFonts w:ascii="Times New Roman" w:hAnsi="Times New Roman" w:cs="Times New Roman"/>
          <w:b/>
          <w:sz w:val="24"/>
          <w:szCs w:val="24"/>
        </w:rPr>
      </w:pP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lastRenderedPageBreak/>
        <w:t>3.1.</w:t>
      </w:r>
      <w:r w:rsidRPr="00C70612">
        <w:rPr>
          <w:rFonts w:ascii="Times New Roman" w:hAnsi="Times New Roman" w:cs="Times New Roman"/>
          <w:sz w:val="24"/>
          <w:szCs w:val="24"/>
        </w:rPr>
        <w:t xml:space="preserve"> </w:t>
      </w:r>
      <w:r w:rsidRPr="00C70612">
        <w:rPr>
          <w:rFonts w:ascii="Times New Roman" w:hAnsi="Times New Roman" w:cs="Times New Roman"/>
          <w:b/>
          <w:sz w:val="24"/>
          <w:szCs w:val="24"/>
        </w:rPr>
        <w:t>Востребованность молодежи на рынке труда</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shd w:val="clear" w:color="auto" w:fill="FFFFFF"/>
        <w:jc w:val="both"/>
        <w:rPr>
          <w:rFonts w:ascii="Times New Roman" w:hAnsi="Times New Roman" w:cs="Times New Roman"/>
          <w:color w:val="000000"/>
          <w:sz w:val="24"/>
          <w:szCs w:val="24"/>
        </w:rPr>
      </w:pPr>
      <w:r w:rsidRPr="00C70612">
        <w:rPr>
          <w:rFonts w:ascii="Times New Roman" w:hAnsi="Times New Roman" w:cs="Times New Roman"/>
          <w:color w:val="000000"/>
          <w:sz w:val="24"/>
          <w:szCs w:val="24"/>
        </w:rPr>
        <w:t xml:space="preserve">Разработка и обеспечение финансирования из средств федерального бюджета мероприятий по регистрации и учету в службах занятости выпускников профессиональных учебных </w:t>
      </w:r>
      <w:proofErr w:type="gramStart"/>
      <w:r w:rsidRPr="00C70612">
        <w:rPr>
          <w:rFonts w:ascii="Times New Roman" w:hAnsi="Times New Roman" w:cs="Times New Roman"/>
          <w:color w:val="000000"/>
          <w:sz w:val="24"/>
          <w:szCs w:val="24"/>
        </w:rPr>
        <w:t>заведений</w:t>
      </w:r>
      <w:proofErr w:type="gramEnd"/>
      <w:r w:rsidRPr="00C70612">
        <w:rPr>
          <w:rFonts w:ascii="Times New Roman" w:hAnsi="Times New Roman" w:cs="Times New Roman"/>
          <w:color w:val="000000"/>
          <w:sz w:val="24"/>
          <w:szCs w:val="24"/>
        </w:rPr>
        <w:t xml:space="preserve"> с целью выявления востребованных и невостребованных профессий и специальностей на рынке труда.</w:t>
      </w:r>
    </w:p>
    <w:p w:rsidR="00065652" w:rsidRPr="00C70612" w:rsidRDefault="00065652" w:rsidP="00065652">
      <w:pPr>
        <w:shd w:val="clear" w:color="auto" w:fill="FFFFFF"/>
        <w:jc w:val="both"/>
        <w:rPr>
          <w:rFonts w:ascii="Times New Roman" w:hAnsi="Times New Roman" w:cs="Times New Roman"/>
          <w:color w:val="000000"/>
          <w:sz w:val="24"/>
          <w:szCs w:val="24"/>
        </w:rPr>
      </w:pPr>
      <w:r w:rsidRPr="00C70612">
        <w:rPr>
          <w:rFonts w:ascii="Times New Roman" w:hAnsi="Times New Roman" w:cs="Times New Roman"/>
          <w:color w:val="000000"/>
          <w:sz w:val="24"/>
          <w:szCs w:val="24"/>
        </w:rPr>
        <w:t>Увеличение финансирования из средств федерального бюджета бюджетных ме</w:t>
      </w:r>
      <w:proofErr w:type="gramStart"/>
      <w:r w:rsidRPr="00C70612">
        <w:rPr>
          <w:rFonts w:ascii="Times New Roman" w:hAnsi="Times New Roman" w:cs="Times New Roman"/>
          <w:color w:val="000000"/>
          <w:sz w:val="24"/>
          <w:szCs w:val="24"/>
        </w:rPr>
        <w:t>ст в пр</w:t>
      </w:r>
      <w:proofErr w:type="gramEnd"/>
      <w:r w:rsidRPr="00C70612">
        <w:rPr>
          <w:rFonts w:ascii="Times New Roman" w:hAnsi="Times New Roman" w:cs="Times New Roman"/>
          <w:color w:val="000000"/>
          <w:sz w:val="24"/>
          <w:szCs w:val="24"/>
        </w:rPr>
        <w:t>офессиональных учебных заведениях по наиболее востребованным профессиям и специальностям на рынке труда.</w:t>
      </w:r>
    </w:p>
    <w:p w:rsidR="00065652" w:rsidRPr="00C70612" w:rsidRDefault="00065652" w:rsidP="00065652">
      <w:pPr>
        <w:shd w:val="clear" w:color="auto" w:fill="FFFFFF"/>
        <w:jc w:val="both"/>
        <w:rPr>
          <w:rFonts w:ascii="Times New Roman" w:hAnsi="Times New Roman" w:cs="Times New Roman"/>
          <w:color w:val="000000"/>
          <w:sz w:val="24"/>
          <w:szCs w:val="24"/>
        </w:rPr>
      </w:pPr>
      <w:proofErr w:type="gramStart"/>
      <w:r w:rsidRPr="00C70612">
        <w:rPr>
          <w:rFonts w:ascii="Times New Roman" w:hAnsi="Times New Roman" w:cs="Times New Roman"/>
          <w:color w:val="000000"/>
          <w:sz w:val="24"/>
          <w:szCs w:val="24"/>
        </w:rPr>
        <w:t xml:space="preserve">Обеспечение финансирования из средств федерального бюджета разработки и реализации мероприятий по содействию трудоустройству выпускников: государственное распределение обучающихся в профессиональных учебных заведениях, профориентация и стажировка выпускников, открытие курсов по обучению молодежи и финансовое обеспечение для ведения предпринимательской деятельности. </w:t>
      </w:r>
      <w:proofErr w:type="gramEnd"/>
    </w:p>
    <w:p w:rsidR="00065652" w:rsidRPr="00C70612" w:rsidRDefault="00065652" w:rsidP="00065652">
      <w:pPr>
        <w:shd w:val="clear" w:color="auto" w:fill="FFFFFF"/>
        <w:jc w:val="both"/>
        <w:rPr>
          <w:rFonts w:ascii="Times New Roman" w:hAnsi="Times New Roman" w:cs="Times New Roman"/>
          <w:color w:val="000000"/>
          <w:sz w:val="24"/>
          <w:szCs w:val="24"/>
        </w:rPr>
      </w:pPr>
      <w:r w:rsidRPr="00C70612">
        <w:rPr>
          <w:rFonts w:ascii="Times New Roman" w:hAnsi="Times New Roman" w:cs="Times New Roman"/>
          <w:color w:val="000000"/>
          <w:sz w:val="24"/>
          <w:szCs w:val="24"/>
        </w:rPr>
        <w:t xml:space="preserve">Внесение изменений в федеральный закон «Об образовании в Российской Федерации» в части закрепления за учебными заведениями всех уровней профессионального образования обязанности по трудоустройству выпускников, обучившихся на бюджетных местах. </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b/>
          <w:sz w:val="24"/>
          <w:szCs w:val="24"/>
        </w:rPr>
        <w:t>Индикатор:</w:t>
      </w:r>
      <w:r w:rsidRPr="00C70612">
        <w:rPr>
          <w:rFonts w:ascii="Times New Roman" w:hAnsi="Times New Roman" w:cs="Times New Roman"/>
          <w:sz w:val="24"/>
          <w:szCs w:val="24"/>
        </w:rPr>
        <w:t xml:space="preserve"> </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sz w:val="24"/>
          <w:szCs w:val="24"/>
        </w:rPr>
        <w:t>Уровень безработицы среди молодежи.</w:t>
      </w:r>
    </w:p>
    <w:p w:rsidR="00C70612" w:rsidRDefault="00C70612" w:rsidP="00065652">
      <w:pPr>
        <w:jc w:val="both"/>
        <w:rPr>
          <w:rFonts w:ascii="Times New Roman" w:hAnsi="Times New Roman" w:cs="Times New Roman"/>
          <w:b/>
          <w:sz w:val="24"/>
          <w:szCs w:val="24"/>
        </w:rPr>
      </w:pP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lastRenderedPageBreak/>
        <w:t>3.2. Оптимизация привлечения иностранной рабочей силы</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b/>
          <w:sz w:val="24"/>
          <w:szCs w:val="24"/>
        </w:rPr>
        <w:t>Механизмы:</w:t>
      </w:r>
      <w:r w:rsidRPr="00C70612">
        <w:rPr>
          <w:rFonts w:ascii="Times New Roman" w:hAnsi="Times New Roman" w:cs="Times New Roman"/>
          <w:sz w:val="24"/>
          <w:szCs w:val="24"/>
        </w:rPr>
        <w:t xml:space="preserve"> </w:t>
      </w:r>
    </w:p>
    <w:p w:rsidR="00065652" w:rsidRPr="00C70612" w:rsidRDefault="00065652" w:rsidP="00065652">
      <w:pPr>
        <w:autoSpaceDE w:val="0"/>
        <w:autoSpaceDN w:val="0"/>
        <w:adjustRightInd w:val="0"/>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Трудовой кодекс Российской Федерации в части обязательности включения в коллективные договоры и соглашения положений об условиях привлечения и использования иностранной рабочей силы.</w:t>
      </w:r>
      <w:proofErr w:type="gramEnd"/>
    </w:p>
    <w:p w:rsidR="00065652" w:rsidRPr="00C70612" w:rsidRDefault="00065652" w:rsidP="00065652">
      <w:pPr>
        <w:autoSpaceDE w:val="0"/>
        <w:autoSpaceDN w:val="0"/>
        <w:adjustRightInd w:val="0"/>
        <w:jc w:val="both"/>
        <w:rPr>
          <w:rFonts w:ascii="Times New Roman" w:hAnsi="Times New Roman" w:cs="Times New Roman"/>
          <w:color w:val="000000"/>
          <w:sz w:val="24"/>
          <w:szCs w:val="24"/>
        </w:rPr>
      </w:pPr>
      <w:r w:rsidRPr="00C70612">
        <w:rPr>
          <w:rFonts w:ascii="Times New Roman" w:hAnsi="Times New Roman" w:cs="Times New Roman"/>
          <w:sz w:val="24"/>
          <w:szCs w:val="24"/>
        </w:rPr>
        <w:t>Введение специальной главы в Трудовой кодекс Российской Федерации, посвященной особенностям регулирования трудовой деятельности иностранных работников на территории Российской Федерации</w:t>
      </w:r>
      <w:r w:rsidRPr="00C70612">
        <w:rPr>
          <w:rFonts w:ascii="Times New Roman" w:hAnsi="Times New Roman" w:cs="Times New Roman"/>
          <w:color w:val="000000"/>
          <w:sz w:val="24"/>
          <w:szCs w:val="24"/>
        </w:rPr>
        <w:t>.</w:t>
      </w:r>
    </w:p>
    <w:p w:rsidR="00065652" w:rsidRPr="00C70612" w:rsidRDefault="00065652" w:rsidP="00065652">
      <w:pPr>
        <w:autoSpaceDE w:val="0"/>
        <w:autoSpaceDN w:val="0"/>
        <w:adjustRightInd w:val="0"/>
        <w:jc w:val="both"/>
        <w:rPr>
          <w:rFonts w:ascii="Times New Roman" w:hAnsi="Times New Roman" w:cs="Times New Roman"/>
          <w:sz w:val="24"/>
          <w:szCs w:val="24"/>
        </w:rPr>
      </w:pPr>
      <w:r w:rsidRPr="00C70612">
        <w:rPr>
          <w:rFonts w:ascii="Times New Roman" w:hAnsi="Times New Roman" w:cs="Times New Roman"/>
          <w:color w:val="000000"/>
          <w:sz w:val="24"/>
          <w:szCs w:val="24"/>
        </w:rPr>
        <w:t>Внесение изменений в нормативные правовые акты Российской Федерации в части разрешения использовать иностранную рабочую силу работодателям, присоединившимся к региональным (отраслевым, межотраслевым) соглашениям.</w:t>
      </w:r>
    </w:p>
    <w:p w:rsidR="00065652" w:rsidRPr="00C70612" w:rsidRDefault="00065652" w:rsidP="00065652">
      <w:pPr>
        <w:autoSpaceDE w:val="0"/>
        <w:autoSpaceDN w:val="0"/>
        <w:adjustRightInd w:val="0"/>
        <w:jc w:val="both"/>
        <w:rPr>
          <w:rFonts w:ascii="Times New Roman" w:hAnsi="Times New Roman" w:cs="Times New Roman"/>
          <w:sz w:val="24"/>
          <w:szCs w:val="24"/>
        </w:rPr>
      </w:pPr>
      <w:r w:rsidRPr="00C70612">
        <w:rPr>
          <w:rFonts w:ascii="Times New Roman" w:hAnsi="Times New Roman" w:cs="Times New Roman"/>
          <w:color w:val="000000"/>
          <w:sz w:val="24"/>
          <w:szCs w:val="24"/>
        </w:rPr>
        <w:t xml:space="preserve">Внесение изменений в нормативные правовые акты Российской Федерации в части передачи </w:t>
      </w:r>
      <w:r w:rsidRPr="00C70612">
        <w:rPr>
          <w:rFonts w:ascii="Times New Roman" w:hAnsi="Times New Roman" w:cs="Times New Roman"/>
          <w:sz w:val="24"/>
          <w:szCs w:val="24"/>
        </w:rPr>
        <w:t>полномочий по регулированию трудовой деятельности иностранных работников одному федеральному органу исполнительной власти.</w:t>
      </w:r>
    </w:p>
    <w:p w:rsidR="00065652" w:rsidRPr="00C70612" w:rsidRDefault="00065652" w:rsidP="00065652">
      <w:pPr>
        <w:autoSpaceDE w:val="0"/>
        <w:autoSpaceDN w:val="0"/>
        <w:adjustRightInd w:val="0"/>
        <w:jc w:val="both"/>
        <w:rPr>
          <w:rFonts w:ascii="Times New Roman" w:hAnsi="Times New Roman" w:cs="Times New Roman"/>
          <w:b/>
          <w:sz w:val="24"/>
          <w:szCs w:val="24"/>
        </w:rPr>
      </w:pPr>
      <w:r w:rsidRPr="00C70612">
        <w:rPr>
          <w:rFonts w:ascii="Times New Roman" w:hAnsi="Times New Roman" w:cs="Times New Roman"/>
          <w:b/>
          <w:sz w:val="24"/>
          <w:szCs w:val="24"/>
        </w:rPr>
        <w:t xml:space="preserve">Индикатор: </w:t>
      </w:r>
    </w:p>
    <w:p w:rsidR="00065652" w:rsidRPr="00C70612" w:rsidRDefault="00065652" w:rsidP="00065652">
      <w:pPr>
        <w:autoSpaceDE w:val="0"/>
        <w:autoSpaceDN w:val="0"/>
        <w:adjustRightInd w:val="0"/>
        <w:jc w:val="both"/>
        <w:rPr>
          <w:rFonts w:ascii="Times New Roman" w:hAnsi="Times New Roman" w:cs="Times New Roman"/>
          <w:sz w:val="24"/>
          <w:szCs w:val="24"/>
        </w:rPr>
      </w:pPr>
      <w:r w:rsidRPr="00C70612">
        <w:rPr>
          <w:rFonts w:ascii="Times New Roman" w:hAnsi="Times New Roman" w:cs="Times New Roman"/>
          <w:sz w:val="24"/>
          <w:szCs w:val="24"/>
        </w:rPr>
        <w:t>Численность трудовых мигрантов, имеющих разрешение на работу, в том числе из стран СНГ.</w:t>
      </w:r>
    </w:p>
    <w:p w:rsidR="00C70612" w:rsidRDefault="00C70612" w:rsidP="00065652">
      <w:pPr>
        <w:jc w:val="both"/>
        <w:rPr>
          <w:rFonts w:ascii="Times New Roman" w:hAnsi="Times New Roman" w:cs="Times New Roman"/>
          <w:b/>
          <w:sz w:val="24"/>
          <w:szCs w:val="24"/>
          <w:u w:val="single"/>
        </w:rPr>
      </w:pPr>
    </w:p>
    <w:p w:rsidR="00C70612" w:rsidRDefault="00C70612" w:rsidP="00065652">
      <w:pPr>
        <w:jc w:val="both"/>
        <w:rPr>
          <w:rFonts w:ascii="Times New Roman" w:hAnsi="Times New Roman" w:cs="Times New Roman"/>
          <w:b/>
          <w:sz w:val="24"/>
          <w:szCs w:val="24"/>
          <w:u w:val="single"/>
        </w:rPr>
      </w:pPr>
    </w:p>
    <w:p w:rsidR="00C70612" w:rsidRDefault="00C70612" w:rsidP="00065652">
      <w:pPr>
        <w:jc w:val="both"/>
        <w:rPr>
          <w:rFonts w:ascii="Times New Roman" w:hAnsi="Times New Roman" w:cs="Times New Roman"/>
          <w:b/>
          <w:sz w:val="24"/>
          <w:szCs w:val="24"/>
          <w:u w:val="single"/>
        </w:rPr>
      </w:pPr>
    </w:p>
    <w:p w:rsidR="00065652" w:rsidRPr="00C70612" w:rsidRDefault="00065652" w:rsidP="00065652">
      <w:pPr>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lastRenderedPageBreak/>
        <w:t xml:space="preserve">4. Обеспечение </w:t>
      </w:r>
      <w:proofErr w:type="gramStart"/>
      <w:r w:rsidRPr="00C70612">
        <w:rPr>
          <w:rFonts w:ascii="Times New Roman" w:hAnsi="Times New Roman" w:cs="Times New Roman"/>
          <w:b/>
          <w:sz w:val="24"/>
          <w:szCs w:val="24"/>
          <w:u w:val="single"/>
        </w:rPr>
        <w:t>непрерывного профессионального</w:t>
      </w:r>
      <w:proofErr w:type="gramEnd"/>
      <w:r w:rsidRPr="00C70612">
        <w:rPr>
          <w:rFonts w:ascii="Times New Roman" w:hAnsi="Times New Roman" w:cs="Times New Roman"/>
          <w:b/>
          <w:sz w:val="24"/>
          <w:szCs w:val="24"/>
          <w:u w:val="single"/>
        </w:rPr>
        <w:t xml:space="preserve"> развития работника</w:t>
      </w:r>
    </w:p>
    <w:p w:rsidR="00065652" w:rsidRPr="00C70612" w:rsidRDefault="00065652" w:rsidP="00065652">
      <w:pPr>
        <w:tabs>
          <w:tab w:val="left" w:pos="2460"/>
        </w:tabs>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r w:rsidRPr="00C70612">
        <w:rPr>
          <w:rFonts w:ascii="Times New Roman" w:hAnsi="Times New Roman" w:cs="Times New Roman"/>
          <w:b/>
          <w:sz w:val="24"/>
          <w:szCs w:val="24"/>
        </w:rPr>
        <w:tab/>
      </w:r>
    </w:p>
    <w:p w:rsidR="00065652" w:rsidRPr="00C70612" w:rsidRDefault="00065652" w:rsidP="00065652">
      <w:pPr>
        <w:shd w:val="clear" w:color="auto" w:fill="FFFFFF"/>
        <w:jc w:val="both"/>
        <w:rPr>
          <w:rFonts w:ascii="Times New Roman" w:hAnsi="Times New Roman" w:cs="Times New Roman"/>
          <w:color w:val="000000"/>
          <w:sz w:val="24"/>
          <w:szCs w:val="24"/>
        </w:rPr>
      </w:pPr>
      <w:r w:rsidRPr="00C70612">
        <w:rPr>
          <w:rFonts w:ascii="Times New Roman" w:hAnsi="Times New Roman" w:cs="Times New Roman"/>
          <w:sz w:val="24"/>
          <w:szCs w:val="24"/>
        </w:rPr>
        <w:t xml:space="preserve">Обеспечение </w:t>
      </w:r>
      <w:proofErr w:type="spellStart"/>
      <w:r w:rsidRPr="00C70612">
        <w:rPr>
          <w:rFonts w:ascii="Times New Roman" w:hAnsi="Times New Roman" w:cs="Times New Roman"/>
          <w:sz w:val="24"/>
          <w:szCs w:val="24"/>
        </w:rPr>
        <w:t>частно</w:t>
      </w:r>
      <w:proofErr w:type="spellEnd"/>
      <w:r w:rsidRPr="00C70612">
        <w:rPr>
          <w:rFonts w:ascii="Times New Roman" w:hAnsi="Times New Roman" w:cs="Times New Roman"/>
          <w:sz w:val="24"/>
          <w:szCs w:val="24"/>
        </w:rPr>
        <w:t>-государственного финансирования учебных заведений профессионального образования всех уровней.</w:t>
      </w:r>
      <w:r w:rsidRPr="00C70612">
        <w:rPr>
          <w:rFonts w:ascii="Times New Roman" w:hAnsi="Times New Roman" w:cs="Times New Roman"/>
          <w:color w:val="000000"/>
          <w:sz w:val="24"/>
          <w:szCs w:val="24"/>
        </w:rPr>
        <w:t xml:space="preserve"> </w:t>
      </w:r>
    </w:p>
    <w:p w:rsidR="00065652" w:rsidRPr="00C70612" w:rsidRDefault="00065652" w:rsidP="00065652">
      <w:pPr>
        <w:shd w:val="clear" w:color="auto" w:fill="FFFFFF"/>
        <w:jc w:val="both"/>
        <w:rPr>
          <w:rFonts w:ascii="Times New Roman" w:hAnsi="Times New Roman" w:cs="Times New Roman"/>
          <w:color w:val="000000"/>
          <w:sz w:val="24"/>
          <w:szCs w:val="24"/>
        </w:rPr>
      </w:pPr>
      <w:r w:rsidRPr="00C70612">
        <w:rPr>
          <w:rFonts w:ascii="Times New Roman" w:hAnsi="Times New Roman" w:cs="Times New Roman"/>
          <w:color w:val="000000"/>
          <w:sz w:val="24"/>
          <w:szCs w:val="24"/>
        </w:rPr>
        <w:t>Обеспечение доступности и бесплатности начального и среднего профессионального образования в государственных или муниципальных образовательных учреждениях и на предприятиях</w:t>
      </w:r>
      <w:r w:rsidRPr="00C70612">
        <w:rPr>
          <w:rFonts w:ascii="Times New Roman" w:hAnsi="Times New Roman" w:cs="Times New Roman"/>
          <w:sz w:val="24"/>
          <w:szCs w:val="24"/>
        </w:rPr>
        <w:t>.</w:t>
      </w:r>
    </w:p>
    <w:p w:rsidR="00065652" w:rsidRPr="00C70612" w:rsidRDefault="00065652" w:rsidP="00065652">
      <w:pPr>
        <w:autoSpaceDE w:val="0"/>
        <w:autoSpaceDN w:val="0"/>
        <w:adjustRightInd w:val="0"/>
        <w:jc w:val="both"/>
        <w:outlineLvl w:val="2"/>
        <w:rPr>
          <w:rFonts w:ascii="Times New Roman" w:hAnsi="Times New Roman" w:cs="Times New Roman"/>
          <w:sz w:val="24"/>
          <w:szCs w:val="24"/>
        </w:rPr>
      </w:pPr>
      <w:r w:rsidRPr="00C70612">
        <w:rPr>
          <w:rFonts w:ascii="Times New Roman" w:hAnsi="Times New Roman" w:cs="Times New Roman"/>
          <w:sz w:val="24"/>
          <w:szCs w:val="24"/>
        </w:rPr>
        <w:t xml:space="preserve">Обеспечение работодателем </w:t>
      </w:r>
      <w:proofErr w:type="gramStart"/>
      <w:r w:rsidRPr="00C70612">
        <w:rPr>
          <w:rFonts w:ascii="Times New Roman" w:hAnsi="Times New Roman" w:cs="Times New Roman"/>
          <w:sz w:val="24"/>
          <w:szCs w:val="24"/>
        </w:rPr>
        <w:t>дополнительного профессионального</w:t>
      </w:r>
      <w:proofErr w:type="gramEnd"/>
      <w:r w:rsidRPr="00C70612">
        <w:rPr>
          <w:rFonts w:ascii="Times New Roman" w:hAnsi="Times New Roman" w:cs="Times New Roman"/>
          <w:sz w:val="24"/>
          <w:szCs w:val="24"/>
        </w:rPr>
        <w:t xml:space="preserve"> образования, профессиональной подготовки, переподготовки, повышения квалификации и переквалификации.</w:t>
      </w:r>
    </w:p>
    <w:p w:rsidR="00065652" w:rsidRPr="00C70612" w:rsidRDefault="00065652" w:rsidP="00065652">
      <w:pPr>
        <w:pStyle w:val="ConsPlusNormal"/>
        <w:widowControl/>
        <w:spacing w:line="276" w:lineRule="auto"/>
        <w:jc w:val="both"/>
        <w:rPr>
          <w:rFonts w:ascii="Times New Roman" w:hAnsi="Times New Roman" w:cs="Times New Roman"/>
          <w:sz w:val="24"/>
          <w:szCs w:val="24"/>
        </w:rPr>
      </w:pPr>
      <w:r w:rsidRPr="00C70612">
        <w:rPr>
          <w:rFonts w:ascii="Times New Roman" w:hAnsi="Times New Roman" w:cs="Times New Roman"/>
          <w:sz w:val="24"/>
          <w:szCs w:val="24"/>
        </w:rPr>
        <w:t xml:space="preserve">Внесение изменений в Трудовой кодекс Российской Федерации в части обязательности включения в коллективные договоры, соглашения обязательств работодателя по обеспечению </w:t>
      </w:r>
      <w:proofErr w:type="gramStart"/>
      <w:r w:rsidRPr="00C70612">
        <w:rPr>
          <w:rFonts w:ascii="Times New Roman" w:hAnsi="Times New Roman" w:cs="Times New Roman"/>
          <w:sz w:val="24"/>
          <w:szCs w:val="24"/>
        </w:rPr>
        <w:t>непрерывного профессионального</w:t>
      </w:r>
      <w:proofErr w:type="gramEnd"/>
      <w:r w:rsidRPr="00C70612">
        <w:rPr>
          <w:rFonts w:ascii="Times New Roman" w:hAnsi="Times New Roman" w:cs="Times New Roman"/>
          <w:sz w:val="24"/>
          <w:szCs w:val="24"/>
        </w:rPr>
        <w:t xml:space="preserve"> развития работника, в том числе на рабочем месте за счет средств работодателя. </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Внесение изменений в нормативные правовые акты Российской Федерации в части предоставления преференций работодателям, осуществляющим за свой счет профессиональное обучение работников.</w:t>
      </w:r>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выпускников учебных заведений профессионального образования.</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работников, прошедших обучение, повышение квалификации, получивших дополнительное образование за счет средств работодателей.</w:t>
      </w:r>
    </w:p>
    <w:p w:rsidR="00065652" w:rsidRPr="00C70612" w:rsidRDefault="00065652" w:rsidP="00065652">
      <w:pPr>
        <w:pStyle w:val="ab"/>
        <w:spacing w:after="0"/>
        <w:ind w:left="0"/>
        <w:jc w:val="both"/>
        <w:rPr>
          <w:rFonts w:ascii="Times New Roman" w:hAnsi="Times New Roman" w:cs="Times New Roman"/>
          <w:sz w:val="24"/>
          <w:szCs w:val="24"/>
        </w:rPr>
      </w:pPr>
      <w:r w:rsidRPr="00C70612">
        <w:rPr>
          <w:rFonts w:ascii="Times New Roman" w:hAnsi="Times New Roman" w:cs="Times New Roman"/>
          <w:sz w:val="24"/>
          <w:szCs w:val="24"/>
        </w:rPr>
        <w:lastRenderedPageBreak/>
        <w:t>Количество коллективных договоров, соглашений, в которые включены обязательства работодателей по обеспечению профессионального обучения работника.</w:t>
      </w:r>
    </w:p>
    <w:p w:rsidR="00065652" w:rsidRPr="00C70612" w:rsidRDefault="00065652" w:rsidP="00065652">
      <w:pPr>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5. Достойный уровень жизни безработных граждан</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t xml:space="preserve">Механизмы: </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Установление двух видов пособия по безработице: одно – социальное базовое пособие по безработице, выплачиваемое из средств федерального бюджета, другое – страховое пособие по безработице, выплачиваемое  из средств социального страхования от безработицы.</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 xml:space="preserve">Установление размера социального базового пособия по безработице на уровне прожиточного минимума трудоспособного населения Российской Федерации за счет средств федерального бюджета. </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Внесение изменений в нормативно-правовую базу Российской Федерации в части установления механизмов и сроков индексации социального базового пособия по безработице.</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 xml:space="preserve">Внесение изменений в Федеральный закон от </w:t>
      </w:r>
      <w:r w:rsidRPr="00C70612">
        <w:rPr>
          <w:rFonts w:ascii="Times New Roman" w:hAnsi="Times New Roman" w:cs="Times New Roman"/>
          <w:iCs/>
          <w:sz w:val="24"/>
          <w:szCs w:val="24"/>
        </w:rPr>
        <w:t>19.04.1991 N 1032-1 «О занятости населения в Российской Федерации»</w:t>
      </w:r>
      <w:r w:rsidRPr="00C70612">
        <w:rPr>
          <w:rFonts w:ascii="Times New Roman" w:hAnsi="Times New Roman" w:cs="Times New Roman"/>
          <w:sz w:val="24"/>
          <w:szCs w:val="24"/>
        </w:rPr>
        <w:t xml:space="preserve"> в части обеспечения безработных граждан социальным базовым пособием по безработице независимо от наличия трудового и страхового стажа гражданина. </w:t>
      </w:r>
      <w:proofErr w:type="gramStart"/>
      <w:r w:rsidRPr="00C70612">
        <w:rPr>
          <w:rFonts w:ascii="Times New Roman" w:hAnsi="Times New Roman" w:cs="Times New Roman"/>
          <w:sz w:val="24"/>
          <w:szCs w:val="24"/>
        </w:rPr>
        <w:t>Внесение изменений в нормативно-правовую базу Российской Федерации в части установления обязательного страхования от безработицы в размере одного процента, за счет страховых взносов работодателя.</w:t>
      </w:r>
      <w:proofErr w:type="gramEnd"/>
    </w:p>
    <w:p w:rsidR="00065652" w:rsidRPr="00C70612" w:rsidRDefault="00065652" w:rsidP="00065652">
      <w:pPr>
        <w:jc w:val="both"/>
        <w:rPr>
          <w:rFonts w:ascii="Times New Roman" w:hAnsi="Times New Roman" w:cs="Times New Roman"/>
          <w:sz w:val="24"/>
          <w:szCs w:val="24"/>
        </w:rPr>
      </w:pPr>
      <w:proofErr w:type="gramStart"/>
      <w:r w:rsidRPr="00C70612">
        <w:rPr>
          <w:rFonts w:ascii="Times New Roman" w:hAnsi="Times New Roman" w:cs="Times New Roman"/>
          <w:sz w:val="24"/>
          <w:szCs w:val="24"/>
        </w:rPr>
        <w:lastRenderedPageBreak/>
        <w:t xml:space="preserve">Внесение изменений в федеральные законы Российской Федерации в части возмещения утраты заработка работнику за счет страховых взносов работодателей при наличии у гражданина оплачиваемой работы в течение 2-х лет, предшествующего наступлению безработицы – установление страхового пособия по безработице. </w:t>
      </w:r>
      <w:proofErr w:type="gramEnd"/>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Количество безработных граждан, получающих социальное базовое пособие в размере прожиточного минимума трудоспособного населения.</w:t>
      </w:r>
    </w:p>
    <w:p w:rsidR="00065652" w:rsidRPr="00C70612" w:rsidRDefault="00065652" w:rsidP="00065652">
      <w:pPr>
        <w:jc w:val="both"/>
        <w:rPr>
          <w:rFonts w:ascii="Times New Roman" w:hAnsi="Times New Roman" w:cs="Times New Roman"/>
          <w:sz w:val="24"/>
          <w:szCs w:val="24"/>
        </w:rPr>
      </w:pPr>
      <w:r w:rsidRPr="00C70612">
        <w:rPr>
          <w:rFonts w:ascii="Times New Roman" w:hAnsi="Times New Roman" w:cs="Times New Roman"/>
          <w:sz w:val="24"/>
          <w:szCs w:val="24"/>
        </w:rPr>
        <w:t>Количество безработных граждан, получающих страховое пособие по безработице.</w:t>
      </w:r>
    </w:p>
    <w:p w:rsidR="00065652" w:rsidRPr="00C70612" w:rsidRDefault="00065652" w:rsidP="00065652">
      <w:pPr>
        <w:jc w:val="both"/>
        <w:rPr>
          <w:rFonts w:ascii="Times New Roman" w:hAnsi="Times New Roman" w:cs="Times New Roman"/>
          <w:sz w:val="24"/>
          <w:szCs w:val="24"/>
        </w:rPr>
      </w:pPr>
    </w:p>
    <w:p w:rsidR="00065652" w:rsidRPr="00C70612" w:rsidRDefault="00065652" w:rsidP="00065652">
      <w:pPr>
        <w:pStyle w:val="ab"/>
        <w:spacing w:after="0"/>
        <w:ind w:left="0"/>
        <w:jc w:val="both"/>
        <w:rPr>
          <w:rFonts w:ascii="Times New Roman" w:hAnsi="Times New Roman" w:cs="Times New Roman"/>
          <w:b/>
          <w:sz w:val="24"/>
          <w:szCs w:val="24"/>
        </w:rPr>
      </w:pPr>
      <w:r w:rsidRPr="00C70612">
        <w:rPr>
          <w:rFonts w:ascii="Times New Roman" w:hAnsi="Times New Roman" w:cs="Times New Roman"/>
          <w:b/>
          <w:sz w:val="24"/>
          <w:szCs w:val="24"/>
        </w:rPr>
        <w:t>Стандарты достойного труда в сфере социального партнёрства</w:t>
      </w:r>
      <w:r w:rsidR="00C70612">
        <w:rPr>
          <w:rFonts w:ascii="Times New Roman" w:hAnsi="Times New Roman" w:cs="Times New Roman"/>
          <w:b/>
          <w:sz w:val="24"/>
          <w:szCs w:val="24"/>
        </w:rPr>
        <w:t>.</w:t>
      </w:r>
    </w:p>
    <w:p w:rsidR="00065652" w:rsidRPr="00C70612" w:rsidRDefault="00065652" w:rsidP="00065652">
      <w:pPr>
        <w:pStyle w:val="ab"/>
        <w:spacing w:after="0"/>
        <w:ind w:left="0"/>
        <w:jc w:val="both"/>
        <w:rPr>
          <w:rFonts w:ascii="Times New Roman" w:hAnsi="Times New Roman" w:cs="Times New Roman"/>
          <w:b/>
          <w:sz w:val="24"/>
          <w:szCs w:val="24"/>
        </w:rPr>
      </w:pP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t>Эффективное социальное партнерство – система взаимоотношений работников, их представителей, работодателей, их представителей, органов государственной власти, органов местного самоуправления, позволяющая учитывать и согласовывать в равной и справедливой степени интересы каждой из сторон и обеспечивающая стабильное социально-экономическое развитие страны.</w:t>
      </w:r>
    </w:p>
    <w:p w:rsidR="00065652" w:rsidRPr="00C70612" w:rsidRDefault="00065652" w:rsidP="00065652">
      <w:pPr>
        <w:pStyle w:val="ab"/>
        <w:numPr>
          <w:ilvl w:val="0"/>
          <w:numId w:val="6"/>
        </w:numPr>
        <w:spacing w:after="0"/>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Принятие проектов законодательных актов и иных нормативных правовых актов в сфере трудовых и иных непосредственно связанных с ними отношений на основе согласия всех сторон социального партнерства.</w:t>
      </w:r>
    </w:p>
    <w:p w:rsidR="00065652" w:rsidRPr="00C70612" w:rsidRDefault="00065652" w:rsidP="00065652">
      <w:pPr>
        <w:jc w:val="both"/>
        <w:rPr>
          <w:rFonts w:ascii="Times New Roman" w:hAnsi="Times New Roman" w:cs="Times New Roman"/>
          <w:b/>
          <w:sz w:val="24"/>
          <w:szCs w:val="24"/>
        </w:rPr>
      </w:pPr>
      <w:r w:rsidRPr="00C70612">
        <w:rPr>
          <w:rFonts w:ascii="Times New Roman" w:hAnsi="Times New Roman" w:cs="Times New Roman"/>
          <w:b/>
          <w:sz w:val="24"/>
          <w:szCs w:val="24"/>
        </w:rPr>
        <w:lastRenderedPageBreak/>
        <w:t>Механизмы:</w:t>
      </w:r>
    </w:p>
    <w:p w:rsidR="00065652" w:rsidRPr="00C70612" w:rsidRDefault="00065652" w:rsidP="00065652">
      <w:pPr>
        <w:jc w:val="both"/>
        <w:rPr>
          <w:rFonts w:ascii="Times New Roman" w:hAnsi="Times New Roman" w:cs="Times New Roman"/>
          <w:sz w:val="24"/>
          <w:szCs w:val="24"/>
        </w:rPr>
      </w:pPr>
      <w:proofErr w:type="gramStart"/>
      <w:r w:rsidRPr="00C70612">
        <w:rPr>
          <w:rFonts w:ascii="Times New Roman" w:hAnsi="Times New Roman" w:cs="Times New Roman"/>
          <w:sz w:val="24"/>
          <w:szCs w:val="24"/>
        </w:rPr>
        <w:t>Установление порядка в Генеральном, отраслевых, региональных соглашениях внесения проектов законодательных актов в сфере труда органами государственной власти в Государственную Думу Российской Федерации, органы законодательной власти субъектов Российской Федерации только в случае согласованной позиции по данным документам всех сторон социального партнерства.</w:t>
      </w:r>
      <w:proofErr w:type="gramEnd"/>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Установление порядка в Генеральном, отраслевых, региональных соглашениях принятия проектов нормативных правовых и иных актов в сфере труда органами государственной власти только в случае согласованной позиции по данным документам всех сторон социального партнерства.</w:t>
      </w:r>
      <w:proofErr w:type="gramEnd"/>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законодательных и иных нормативных правовых актов в сфере трудовых и иных непосредственно связанных с ними отношений, одобренные всеми сторонами социального партнерства и принятые органами власти Российской Федерации и субъектов Российской Федерации.</w:t>
      </w:r>
    </w:p>
    <w:p w:rsidR="00065652" w:rsidRPr="00C70612" w:rsidRDefault="00065652" w:rsidP="00065652">
      <w:pPr>
        <w:pStyle w:val="ab"/>
        <w:numPr>
          <w:ilvl w:val="0"/>
          <w:numId w:val="6"/>
        </w:numPr>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Обязательность решения основополагающих (ключевых) вопросов в сфере трудовых и иных непосредственно связанных с ними отношений через коллективные договоры и соглашения.</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 xml:space="preserve">Механизмы: </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 xml:space="preserve">Внесение изменений в Трудовой кодекс Российской Федерации в части обязательности включения в коллективные договоры, соглашения положений по формам, системам, размерам оплаты труда, механизмам повышения заработной платы и выплате заработной платы при банкротстве предприятий; по занятости, обучению, переобучению и условиям высвобождения </w:t>
      </w:r>
      <w:r w:rsidRPr="00C70612">
        <w:rPr>
          <w:rFonts w:ascii="Times New Roman" w:hAnsi="Times New Roman" w:cs="Times New Roman"/>
          <w:sz w:val="24"/>
          <w:szCs w:val="24"/>
        </w:rPr>
        <w:lastRenderedPageBreak/>
        <w:t>работников; по обеспечению интересов работников при приватизации или смене собственника предприятия;</w:t>
      </w:r>
      <w:proofErr w:type="gramEnd"/>
      <w:r w:rsidRPr="00C70612">
        <w:rPr>
          <w:rFonts w:ascii="Times New Roman" w:hAnsi="Times New Roman" w:cs="Times New Roman"/>
          <w:sz w:val="24"/>
          <w:szCs w:val="24"/>
        </w:rPr>
        <w:t xml:space="preserve"> по механизмам </w:t>
      </w:r>
      <w:proofErr w:type="gramStart"/>
      <w:r w:rsidRPr="00C70612">
        <w:rPr>
          <w:rFonts w:ascii="Times New Roman" w:hAnsi="Times New Roman" w:cs="Times New Roman"/>
          <w:sz w:val="24"/>
          <w:szCs w:val="24"/>
        </w:rPr>
        <w:t>контроля за</w:t>
      </w:r>
      <w:proofErr w:type="gramEnd"/>
      <w:r w:rsidRPr="00C70612">
        <w:rPr>
          <w:rFonts w:ascii="Times New Roman" w:hAnsi="Times New Roman" w:cs="Times New Roman"/>
          <w:sz w:val="24"/>
          <w:szCs w:val="24"/>
        </w:rPr>
        <w:t xml:space="preserve"> соблюдением условий коллективных договоров, соглашений.</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нарушений в сфере труда.</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штрафных санкций к работодателям.</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коллективных трудовых споров.</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Количество коллективных договоров, в которые включены основополагающие вопросы в сфере трудовых и иных непосредственно связанных с ними отношений. </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Количество соглашений, в которые включены основополагающие вопросы в сфере трудовых и иных непосредственно связанных с ними отношений. </w:t>
      </w:r>
    </w:p>
    <w:p w:rsidR="00065652" w:rsidRPr="00C70612" w:rsidRDefault="00065652" w:rsidP="00065652">
      <w:pPr>
        <w:pStyle w:val="ab"/>
        <w:numPr>
          <w:ilvl w:val="0"/>
          <w:numId w:val="6"/>
        </w:numPr>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Обязательность выполнения коллективных договоров и соглашений.</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 xml:space="preserve">Механизмы: </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Внесение изменений </w:t>
      </w:r>
      <w:proofErr w:type="gramStart"/>
      <w:r w:rsidRPr="00C70612">
        <w:rPr>
          <w:rFonts w:ascii="Times New Roman" w:hAnsi="Times New Roman" w:cs="Times New Roman"/>
          <w:sz w:val="24"/>
          <w:szCs w:val="24"/>
        </w:rPr>
        <w:t>в Трудовой кодекс Российской Федерации в части обязательности создания постоянно действующих органов социального партнерства на всех уровнях для обеспечения</w:t>
      </w:r>
      <w:proofErr w:type="gramEnd"/>
      <w:r w:rsidRPr="00C70612">
        <w:rPr>
          <w:rFonts w:ascii="Times New Roman" w:hAnsi="Times New Roman" w:cs="Times New Roman"/>
          <w:sz w:val="24"/>
          <w:szCs w:val="24"/>
        </w:rPr>
        <w:t xml:space="preserve"> регулирования социально-трудовых отношений, ведения коллективных переговоров и подготовки проектов коллективных договоров, соглашений, заключения коллективных договоров, соглашений, а также для организации контроля за их выполнением.</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Трудовой кодекс Российской Федерации в части обязательности ежегодного предоставления отчетности о ходе выполнения условий коллективного договора, соглашения органами социального партнёрства всех уровней в органы государственного контроля и надзора за соблюдением трудового законодательства.</w:t>
      </w:r>
      <w:proofErr w:type="gramEnd"/>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lastRenderedPageBreak/>
        <w:t>Внесение изменений в Трудовой кодекс Российской Федерации в части обязательности выдачи государственным инспектором труда в месячный срок работодателю предписания об устранении нарушения трудового законодательства или иных нормативных правовых актов, содержащих нормы трудового права.</w:t>
      </w:r>
      <w:proofErr w:type="gramEnd"/>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нарушений в сфере труда.</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штрафных санкций к работодателям.</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Количество коллективных трудовых споров.</w:t>
      </w:r>
    </w:p>
    <w:p w:rsidR="00065652" w:rsidRPr="00C70612" w:rsidRDefault="00065652" w:rsidP="00065652">
      <w:pPr>
        <w:pStyle w:val="ab"/>
        <w:numPr>
          <w:ilvl w:val="0"/>
          <w:numId w:val="6"/>
        </w:numPr>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Обязательность распространения соглашения на каждого работодателя.</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Внесение изменений в Трудовой кодекс Российской Федерации в части обязательности распространения соглашения на каждого работодателя. </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sz w:val="24"/>
          <w:szCs w:val="24"/>
        </w:rPr>
        <w:t>Численность работников, охваченных коллективными договорами, соглашениями.</w:t>
      </w:r>
    </w:p>
    <w:p w:rsidR="00065652" w:rsidRPr="00C70612" w:rsidRDefault="00065652" w:rsidP="00065652">
      <w:pPr>
        <w:pStyle w:val="ab"/>
        <w:numPr>
          <w:ilvl w:val="0"/>
          <w:numId w:val="6"/>
        </w:numPr>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Эффективная система разрешения коллективных трудовых споров.</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Совершенствование процедур внесудебного урегулирования коллективных трудовых споров.</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Расширение и укрепление взаимодействия профессиональных союзов с государственными органами надзора и контроля в целях предупреждения и оперативного устранения нарушений трудового законодательства, условий соглашений и коллективных договоров.</w:t>
      </w:r>
      <w:proofErr w:type="gramEnd"/>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Расширение электронных приемных правовых инспекций, юридических консультаций.</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lastRenderedPageBreak/>
        <w:t>Индикаторы:</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Число организаций, на которых </w:t>
      </w:r>
      <w:bookmarkStart w:id="0" w:name="YANDEX_1"/>
      <w:bookmarkEnd w:id="0"/>
      <w:r w:rsidRPr="00C70612">
        <w:rPr>
          <w:rFonts w:ascii="Times New Roman" w:hAnsi="Times New Roman" w:cs="Times New Roman"/>
          <w:sz w:val="24"/>
          <w:szCs w:val="24"/>
        </w:rPr>
        <w:t>проходили коллективные трудовые споры и забастовки.</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Численность работников, участвовавших в </w:t>
      </w:r>
      <w:bookmarkStart w:id="1" w:name="YANDEX_2"/>
      <w:bookmarkEnd w:id="1"/>
      <w:r w:rsidRPr="00C70612">
        <w:rPr>
          <w:rFonts w:ascii="Times New Roman" w:hAnsi="Times New Roman" w:cs="Times New Roman"/>
          <w:sz w:val="24"/>
          <w:szCs w:val="24"/>
        </w:rPr>
        <w:t>коллективных трудовых спорах и забастовках.</w:t>
      </w:r>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 xml:space="preserve">Количество времени, не отработанного работниками, участвовавшими в </w:t>
      </w:r>
      <w:bookmarkStart w:id="2" w:name="YANDEX_3"/>
      <w:bookmarkEnd w:id="2"/>
      <w:r w:rsidRPr="00C70612">
        <w:rPr>
          <w:rFonts w:ascii="Times New Roman" w:hAnsi="Times New Roman" w:cs="Times New Roman"/>
          <w:sz w:val="24"/>
          <w:szCs w:val="24"/>
        </w:rPr>
        <w:t>забастовках.</w:t>
      </w:r>
    </w:p>
    <w:p w:rsidR="00065652" w:rsidRPr="00C70612" w:rsidRDefault="00065652" w:rsidP="00065652">
      <w:pPr>
        <w:pStyle w:val="ab"/>
        <w:numPr>
          <w:ilvl w:val="0"/>
          <w:numId w:val="6"/>
        </w:numPr>
        <w:ind w:left="0" w:firstLine="0"/>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Реальное участие профсоюзов в управлении организацией.</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Трудовой кодекс Российской Федерации в части уточнения видов участия представителей работников в управлении организацией, в том числе в работе коллегиальных органов управления (общем собрании, совете директоров (наблюдательном совете), правлении).</w:t>
      </w:r>
      <w:proofErr w:type="gramEnd"/>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Федеральный закон от 26.12.1995 № 208-ФЗ «Об акционерных обществах» в части установления положений в уставе порядка и условий участия представителя профсоюзной организации в работе коллегиальных органов управления (в общем собрании, совете директоров (наблюдательном совете), правлении) общества.</w:t>
      </w:r>
      <w:proofErr w:type="gramEnd"/>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t>Внесение изменений в Федеральный закон от 26.12.1995 № 208-ФЗ «Об акционерных обществах» в части установления перечня вопросов, решение которых должно осуществляться с участием представителя профсоюзной организации.</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Внесение изменений в Федеральный закон от 08.02.1998 № 14-ФЗ «Об обществах с ограниченной ответственностью» в части установления положений в уставе порядка и условий участия представителя профсоюзной организации в работе коллегиальных органов управления (в общем собрании, совете директоров (наблюдательном совете), правлении) общества.</w:t>
      </w:r>
      <w:proofErr w:type="gramEnd"/>
    </w:p>
    <w:p w:rsidR="00065652" w:rsidRPr="00C70612" w:rsidRDefault="00065652" w:rsidP="00065652">
      <w:pPr>
        <w:pStyle w:val="ab"/>
        <w:ind w:left="0"/>
        <w:jc w:val="both"/>
        <w:rPr>
          <w:rFonts w:ascii="Times New Roman" w:hAnsi="Times New Roman" w:cs="Times New Roman"/>
          <w:sz w:val="24"/>
          <w:szCs w:val="24"/>
        </w:rPr>
      </w:pPr>
      <w:r w:rsidRPr="00C70612">
        <w:rPr>
          <w:rFonts w:ascii="Times New Roman" w:hAnsi="Times New Roman" w:cs="Times New Roman"/>
          <w:sz w:val="24"/>
          <w:szCs w:val="24"/>
        </w:rPr>
        <w:lastRenderedPageBreak/>
        <w:t>Внесение изменений в Федеральный закон от 08.02.1998 № 14-ФЗ «Об обществах с ограниченной ответственностью» в части установления перечня вопросов, решение которых должно осуществляться с участием представителя профсоюзной организации.</w:t>
      </w:r>
    </w:p>
    <w:p w:rsidR="00065652" w:rsidRPr="00C70612" w:rsidRDefault="00065652" w:rsidP="00065652">
      <w:pPr>
        <w:pStyle w:val="ab"/>
        <w:ind w:left="0"/>
        <w:jc w:val="both"/>
        <w:rPr>
          <w:rFonts w:ascii="Times New Roman" w:hAnsi="Times New Roman" w:cs="Times New Roman"/>
          <w:b/>
          <w:sz w:val="24"/>
          <w:szCs w:val="24"/>
        </w:rPr>
      </w:pPr>
      <w:r w:rsidRPr="00C70612">
        <w:rPr>
          <w:rFonts w:ascii="Times New Roman" w:hAnsi="Times New Roman" w:cs="Times New Roman"/>
          <w:b/>
          <w:sz w:val="24"/>
          <w:szCs w:val="24"/>
        </w:rPr>
        <w:t>Индикаторы:</w:t>
      </w:r>
    </w:p>
    <w:p w:rsidR="00065652" w:rsidRPr="00C70612" w:rsidRDefault="00065652" w:rsidP="00065652">
      <w:pPr>
        <w:pStyle w:val="ab"/>
        <w:ind w:left="0"/>
        <w:jc w:val="both"/>
        <w:rPr>
          <w:rFonts w:ascii="Times New Roman" w:hAnsi="Times New Roman" w:cs="Times New Roman"/>
          <w:sz w:val="24"/>
          <w:szCs w:val="24"/>
        </w:rPr>
      </w:pPr>
      <w:proofErr w:type="gramStart"/>
      <w:r w:rsidRPr="00C70612">
        <w:rPr>
          <w:rFonts w:ascii="Times New Roman" w:hAnsi="Times New Roman" w:cs="Times New Roman"/>
          <w:sz w:val="24"/>
          <w:szCs w:val="24"/>
        </w:rPr>
        <w:t xml:space="preserve">Количество организаций, в которых решения принимаются с участием представителей профсоюзной организации при работе коллегиальных органов управления (общего собрания, совета директоров (наблюдательного совета), правления). </w:t>
      </w:r>
      <w:proofErr w:type="gramEnd"/>
    </w:p>
    <w:p w:rsidR="00065652" w:rsidRDefault="0006565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C70612" w:rsidRDefault="00C70612" w:rsidP="00065652">
      <w:pPr>
        <w:ind w:left="5954"/>
      </w:pPr>
    </w:p>
    <w:p w:rsidR="00065652" w:rsidRDefault="00065652" w:rsidP="00065652">
      <w:pPr>
        <w:ind w:left="5954"/>
      </w:pPr>
    </w:p>
    <w:p w:rsidR="00065652" w:rsidRPr="0024310D" w:rsidRDefault="00065652" w:rsidP="00C70612">
      <w:pPr>
        <w:ind w:left="2124" w:firstLine="708"/>
        <w:rPr>
          <w:b/>
          <w:sz w:val="32"/>
          <w:szCs w:val="32"/>
        </w:rPr>
      </w:pPr>
      <w:r>
        <w:lastRenderedPageBreak/>
        <w:t>Приложение № 2</w:t>
      </w:r>
      <w:r w:rsidR="00C70612">
        <w:t xml:space="preserve"> </w:t>
      </w:r>
      <w:r w:rsidR="00C70612">
        <w:tab/>
      </w:r>
      <w:r w:rsidR="00C70612">
        <w:tab/>
      </w:r>
      <w:r w:rsidR="00C70612">
        <w:tab/>
      </w:r>
      <w:r w:rsidR="00C70612">
        <w:tab/>
      </w:r>
      <w:r w:rsidRPr="007964E7">
        <w:t>к постановлению Исполкома ФНПР</w:t>
      </w:r>
      <w:r w:rsidR="00C70612">
        <w:tab/>
      </w:r>
      <w:r w:rsidR="00C70612">
        <w:tab/>
        <w:t xml:space="preserve"> </w:t>
      </w:r>
      <w:r w:rsidRPr="007964E7">
        <w:t>от 22.08.2012  №</w:t>
      </w:r>
      <w:r>
        <w:t xml:space="preserve"> 5-1</w:t>
      </w:r>
      <w:r w:rsidR="00C70612">
        <w:t xml:space="preserve"> </w:t>
      </w:r>
    </w:p>
    <w:p w:rsidR="00065652" w:rsidRPr="00C70612" w:rsidRDefault="00065652" w:rsidP="00065652">
      <w:pPr>
        <w:contextualSpacing/>
        <w:jc w:val="center"/>
        <w:rPr>
          <w:rFonts w:ascii="Times New Roman" w:hAnsi="Times New Roman" w:cs="Times New Roman"/>
          <w:b/>
          <w:sz w:val="24"/>
          <w:szCs w:val="24"/>
        </w:rPr>
      </w:pPr>
      <w:r w:rsidRPr="00C70612">
        <w:rPr>
          <w:rFonts w:ascii="Times New Roman" w:hAnsi="Times New Roman" w:cs="Times New Roman"/>
          <w:b/>
          <w:sz w:val="24"/>
          <w:szCs w:val="24"/>
        </w:rPr>
        <w:t>Стандарты достойного труда и сферы социального страхования</w:t>
      </w:r>
    </w:p>
    <w:p w:rsidR="00065652" w:rsidRPr="00C70612" w:rsidRDefault="00065652" w:rsidP="00065652">
      <w:pPr>
        <w:contextualSpacing/>
        <w:jc w:val="center"/>
        <w:rPr>
          <w:rFonts w:ascii="Times New Roman" w:hAnsi="Times New Roman" w:cs="Times New Roman"/>
          <w:b/>
          <w:sz w:val="24"/>
          <w:szCs w:val="24"/>
        </w:rPr>
      </w:pPr>
    </w:p>
    <w:p w:rsidR="00065652" w:rsidRPr="00C70612" w:rsidRDefault="00065652" w:rsidP="00065652">
      <w:pPr>
        <w:jc w:val="center"/>
        <w:rPr>
          <w:rFonts w:ascii="Times New Roman" w:hAnsi="Times New Roman" w:cs="Times New Roman"/>
          <w:b/>
          <w:spacing w:val="10"/>
          <w:sz w:val="24"/>
          <w:szCs w:val="24"/>
        </w:rPr>
      </w:pPr>
      <w:r w:rsidRPr="00C70612">
        <w:rPr>
          <w:rFonts w:ascii="Times New Roman" w:hAnsi="Times New Roman" w:cs="Times New Roman"/>
          <w:b/>
          <w:sz w:val="24"/>
          <w:szCs w:val="24"/>
        </w:rPr>
        <w:t xml:space="preserve">Социальное страхование - </w:t>
      </w:r>
      <w:r w:rsidRPr="00C70612">
        <w:rPr>
          <w:rFonts w:ascii="Times New Roman" w:hAnsi="Times New Roman" w:cs="Times New Roman"/>
          <w:b/>
          <w:spacing w:val="10"/>
          <w:sz w:val="24"/>
          <w:szCs w:val="24"/>
        </w:rPr>
        <w:t xml:space="preserve">высокоэффективный механизм социальной защиты </w:t>
      </w:r>
      <w:proofErr w:type="gramStart"/>
      <w:r w:rsidRPr="00C70612">
        <w:rPr>
          <w:rFonts w:ascii="Times New Roman" w:hAnsi="Times New Roman" w:cs="Times New Roman"/>
          <w:b/>
          <w:spacing w:val="10"/>
          <w:sz w:val="24"/>
          <w:szCs w:val="24"/>
        </w:rPr>
        <w:t>работающих</w:t>
      </w:r>
      <w:proofErr w:type="gramEnd"/>
      <w:r w:rsidRPr="00C70612">
        <w:rPr>
          <w:rFonts w:ascii="Times New Roman" w:hAnsi="Times New Roman" w:cs="Times New Roman"/>
          <w:b/>
          <w:spacing w:val="10"/>
          <w:sz w:val="24"/>
          <w:szCs w:val="24"/>
        </w:rPr>
        <w:t xml:space="preserve"> и регулирования качества жизни.</w:t>
      </w:r>
    </w:p>
    <w:p w:rsidR="00065652" w:rsidRPr="00C70612" w:rsidRDefault="00065652" w:rsidP="00065652">
      <w:pPr>
        <w:spacing w:line="360" w:lineRule="auto"/>
        <w:jc w:val="both"/>
        <w:rPr>
          <w:rFonts w:ascii="Times New Roman" w:hAnsi="Times New Roman" w:cs="Times New Roman"/>
          <w:b/>
          <w:color w:val="000000"/>
          <w:sz w:val="24"/>
          <w:szCs w:val="24"/>
          <w:u w:val="single"/>
        </w:rPr>
      </w:pPr>
      <w:r w:rsidRPr="00C70612">
        <w:rPr>
          <w:rFonts w:ascii="Times New Roman" w:hAnsi="Times New Roman" w:cs="Times New Roman"/>
          <w:b/>
          <w:color w:val="000000"/>
          <w:sz w:val="24"/>
          <w:szCs w:val="24"/>
          <w:u w:val="single"/>
        </w:rPr>
        <w:t>1.  Совершенствование пенсионного законодательства и повышение уровня пенсионного обеспечения граждан</w:t>
      </w:r>
    </w:p>
    <w:p w:rsidR="00065652" w:rsidRPr="00C70612" w:rsidRDefault="00065652" w:rsidP="00065652">
      <w:pPr>
        <w:spacing w:line="360" w:lineRule="auto"/>
        <w:contextualSpacing/>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spacing w:line="360" w:lineRule="auto"/>
        <w:jc w:val="both"/>
        <w:rPr>
          <w:rFonts w:ascii="Times New Roman" w:hAnsi="Times New Roman" w:cs="Times New Roman"/>
          <w:color w:val="000000"/>
          <w:sz w:val="24"/>
          <w:szCs w:val="24"/>
        </w:rPr>
      </w:pPr>
      <w:r w:rsidRPr="00C70612">
        <w:rPr>
          <w:rFonts w:ascii="Times New Roman" w:hAnsi="Times New Roman" w:cs="Times New Roman"/>
          <w:sz w:val="24"/>
          <w:szCs w:val="24"/>
        </w:rPr>
        <w:t xml:space="preserve">1.1 Принятие федерального закона «О ратификации Конвенции МОТ </w:t>
      </w:r>
      <w:r w:rsidRPr="00C70612">
        <w:rPr>
          <w:rFonts w:ascii="Times New Roman" w:hAnsi="Times New Roman" w:cs="Times New Roman"/>
          <w:color w:val="000000"/>
          <w:sz w:val="24"/>
          <w:szCs w:val="24"/>
        </w:rPr>
        <w:t>"</w:t>
      </w:r>
      <w:r w:rsidRPr="00C70612">
        <w:rPr>
          <w:rFonts w:ascii="Times New Roman" w:hAnsi="Times New Roman" w:cs="Times New Roman"/>
          <w:bCs/>
          <w:color w:val="000000"/>
          <w:sz w:val="24"/>
          <w:szCs w:val="24"/>
        </w:rPr>
        <w:t>Установление</w:t>
      </w:r>
      <w:r w:rsidRPr="00C70612">
        <w:rPr>
          <w:rFonts w:ascii="Times New Roman" w:hAnsi="Times New Roman" w:cs="Times New Roman"/>
          <w:color w:val="000000"/>
          <w:sz w:val="24"/>
          <w:szCs w:val="24"/>
        </w:rPr>
        <w:t xml:space="preserve"> </w:t>
      </w:r>
      <w:r w:rsidRPr="00C70612">
        <w:rPr>
          <w:rFonts w:ascii="Times New Roman" w:hAnsi="Times New Roman" w:cs="Times New Roman"/>
          <w:bCs/>
          <w:color w:val="000000"/>
          <w:sz w:val="24"/>
          <w:szCs w:val="24"/>
        </w:rPr>
        <w:t>минимальной</w:t>
      </w:r>
      <w:r w:rsidRPr="00C70612">
        <w:rPr>
          <w:rFonts w:ascii="Times New Roman" w:hAnsi="Times New Roman" w:cs="Times New Roman"/>
          <w:color w:val="000000"/>
          <w:sz w:val="24"/>
          <w:szCs w:val="24"/>
        </w:rPr>
        <w:t xml:space="preserve"> </w:t>
      </w:r>
      <w:r w:rsidRPr="00C70612">
        <w:rPr>
          <w:rFonts w:ascii="Times New Roman" w:hAnsi="Times New Roman" w:cs="Times New Roman"/>
          <w:bCs/>
          <w:color w:val="000000"/>
          <w:sz w:val="24"/>
          <w:szCs w:val="24"/>
        </w:rPr>
        <w:t>заработной</w:t>
      </w:r>
      <w:r w:rsidRPr="00C70612">
        <w:rPr>
          <w:rFonts w:ascii="Times New Roman" w:hAnsi="Times New Roman" w:cs="Times New Roman"/>
          <w:color w:val="000000"/>
          <w:sz w:val="24"/>
          <w:szCs w:val="24"/>
        </w:rPr>
        <w:t xml:space="preserve"> </w:t>
      </w:r>
      <w:r w:rsidRPr="00C70612">
        <w:rPr>
          <w:rFonts w:ascii="Times New Roman" w:hAnsi="Times New Roman" w:cs="Times New Roman"/>
          <w:bCs/>
          <w:color w:val="000000"/>
          <w:sz w:val="24"/>
          <w:szCs w:val="24"/>
        </w:rPr>
        <w:t>платы</w:t>
      </w:r>
      <w:r w:rsidRPr="00C70612">
        <w:rPr>
          <w:rFonts w:ascii="Times New Roman" w:hAnsi="Times New Roman" w:cs="Times New Roman"/>
          <w:color w:val="000000"/>
          <w:sz w:val="24"/>
          <w:szCs w:val="24"/>
        </w:rPr>
        <w:t>" (Конвенция № 131).</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1.2 Приведение минимального размера пенсии по старости к нормам не ниже прожиточного минимума пенсионера.</w:t>
      </w:r>
    </w:p>
    <w:p w:rsidR="00065652" w:rsidRPr="00C70612" w:rsidRDefault="00065652" w:rsidP="00065652">
      <w:pPr>
        <w:spacing w:line="360" w:lineRule="auto"/>
        <w:contextualSpacing/>
        <w:jc w:val="both"/>
        <w:rPr>
          <w:rFonts w:ascii="Times New Roman" w:hAnsi="Times New Roman" w:cs="Times New Roman"/>
          <w:b/>
          <w:sz w:val="24"/>
          <w:szCs w:val="24"/>
        </w:rPr>
      </w:pPr>
      <w:r w:rsidRPr="00C70612">
        <w:rPr>
          <w:rFonts w:ascii="Times New Roman" w:hAnsi="Times New Roman" w:cs="Times New Roman"/>
          <w:b/>
          <w:sz w:val="24"/>
          <w:szCs w:val="24"/>
        </w:rPr>
        <w:t xml:space="preserve">Индикатор: </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Минимальный размер пенсии по старости.</w:t>
      </w:r>
    </w:p>
    <w:p w:rsid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 xml:space="preserve">1.3 Принятие федерального закона «О ратификации Конвенции МОТ </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«О минимальных нормах социального обеспечения» (Конвенция № 102).</w:t>
      </w:r>
    </w:p>
    <w:p w:rsidR="00C70612" w:rsidRDefault="00C70612" w:rsidP="00065652">
      <w:pPr>
        <w:spacing w:line="360" w:lineRule="auto"/>
        <w:contextualSpacing/>
        <w:jc w:val="both"/>
        <w:rPr>
          <w:rFonts w:ascii="Times New Roman" w:hAnsi="Times New Roman" w:cs="Times New Roman"/>
          <w:b/>
          <w:sz w:val="24"/>
          <w:szCs w:val="24"/>
        </w:rPr>
      </w:pPr>
    </w:p>
    <w:p w:rsidR="00065652" w:rsidRPr="00C70612" w:rsidRDefault="00065652" w:rsidP="00065652">
      <w:pPr>
        <w:spacing w:line="360" w:lineRule="auto"/>
        <w:contextualSpacing/>
        <w:jc w:val="both"/>
        <w:rPr>
          <w:rFonts w:ascii="Times New Roman" w:hAnsi="Times New Roman" w:cs="Times New Roman"/>
          <w:b/>
          <w:sz w:val="24"/>
          <w:szCs w:val="24"/>
        </w:rPr>
      </w:pPr>
      <w:r w:rsidRPr="00C70612">
        <w:rPr>
          <w:rFonts w:ascii="Times New Roman" w:hAnsi="Times New Roman" w:cs="Times New Roman"/>
          <w:b/>
          <w:sz w:val="24"/>
          <w:szCs w:val="24"/>
        </w:rPr>
        <w:lastRenderedPageBreak/>
        <w:t xml:space="preserve">Индикатор: </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Коэффициент замещения пенсией утраченного заработка при наступлении страхового случая.</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 xml:space="preserve">1.4 Создание </w:t>
      </w:r>
      <w:proofErr w:type="gramStart"/>
      <w:r w:rsidRPr="00C70612">
        <w:rPr>
          <w:rFonts w:ascii="Times New Roman" w:hAnsi="Times New Roman" w:cs="Times New Roman"/>
          <w:sz w:val="24"/>
          <w:szCs w:val="24"/>
        </w:rPr>
        <w:t>дополнительной профессиональной</w:t>
      </w:r>
      <w:proofErr w:type="gramEnd"/>
      <w:r w:rsidRPr="00C70612">
        <w:rPr>
          <w:rFonts w:ascii="Times New Roman" w:hAnsi="Times New Roman" w:cs="Times New Roman"/>
          <w:sz w:val="24"/>
          <w:szCs w:val="24"/>
        </w:rPr>
        <w:t xml:space="preserve"> пенсионной системы для работников, задействованных во вредных и опасных условиях труда, с установлением взаимосвязи между величиной страхового тарифа и категорией рабочего места в зависимости от вредности и опасности условий труда.</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b/>
          <w:sz w:val="24"/>
          <w:szCs w:val="24"/>
        </w:rPr>
        <w:t>Индикатор:</w:t>
      </w:r>
      <w:r w:rsidRPr="00C70612">
        <w:rPr>
          <w:rFonts w:ascii="Times New Roman" w:hAnsi="Times New Roman" w:cs="Times New Roman"/>
          <w:sz w:val="24"/>
          <w:szCs w:val="24"/>
        </w:rPr>
        <w:t xml:space="preserve"> </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 xml:space="preserve">Численность получателей </w:t>
      </w:r>
      <w:proofErr w:type="gramStart"/>
      <w:r w:rsidRPr="00C70612">
        <w:rPr>
          <w:rFonts w:ascii="Times New Roman" w:hAnsi="Times New Roman" w:cs="Times New Roman"/>
          <w:sz w:val="24"/>
          <w:szCs w:val="24"/>
        </w:rPr>
        <w:t>дополнительных профессиональных</w:t>
      </w:r>
      <w:proofErr w:type="gramEnd"/>
      <w:r w:rsidRPr="00C70612">
        <w:rPr>
          <w:rFonts w:ascii="Times New Roman" w:hAnsi="Times New Roman" w:cs="Times New Roman"/>
          <w:sz w:val="24"/>
          <w:szCs w:val="24"/>
        </w:rPr>
        <w:t xml:space="preserve"> пенсий.</w:t>
      </w:r>
    </w:p>
    <w:p w:rsidR="00065652" w:rsidRPr="00C70612" w:rsidRDefault="00065652" w:rsidP="00065652">
      <w:pPr>
        <w:spacing w:line="360" w:lineRule="auto"/>
        <w:contextualSpacing/>
        <w:jc w:val="both"/>
        <w:rPr>
          <w:rFonts w:ascii="Times New Roman" w:hAnsi="Times New Roman" w:cs="Times New Roman"/>
          <w:b/>
          <w:sz w:val="24"/>
          <w:szCs w:val="24"/>
          <w:u w:val="single"/>
        </w:rPr>
      </w:pPr>
      <w:r w:rsidRPr="00C70612">
        <w:rPr>
          <w:rFonts w:ascii="Times New Roman" w:hAnsi="Times New Roman" w:cs="Times New Roman"/>
          <w:b/>
          <w:sz w:val="24"/>
          <w:szCs w:val="24"/>
          <w:u w:val="single"/>
        </w:rPr>
        <w:t xml:space="preserve">2. Управление рисками для здоровья экономически активного населения </w:t>
      </w:r>
    </w:p>
    <w:p w:rsidR="00065652" w:rsidRPr="00C70612" w:rsidRDefault="00065652" w:rsidP="00065652">
      <w:pPr>
        <w:spacing w:line="360" w:lineRule="auto"/>
        <w:contextualSpacing/>
        <w:jc w:val="both"/>
        <w:rPr>
          <w:rFonts w:ascii="Times New Roman" w:hAnsi="Times New Roman" w:cs="Times New Roman"/>
          <w:b/>
          <w:sz w:val="24"/>
          <w:szCs w:val="24"/>
        </w:rPr>
      </w:pPr>
      <w:r w:rsidRPr="00C70612">
        <w:rPr>
          <w:rFonts w:ascii="Times New Roman" w:hAnsi="Times New Roman" w:cs="Times New Roman"/>
          <w:b/>
          <w:sz w:val="24"/>
          <w:szCs w:val="24"/>
        </w:rPr>
        <w:t>Механизмы:</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sz w:val="24"/>
          <w:szCs w:val="24"/>
        </w:rPr>
        <w:t>2.1 Включения лекарственного обеспечения в систему обязательного медицинского страхования и Программу государственных гарантий оказания гражданам РФ бесплатной медицинской помощи.</w:t>
      </w:r>
    </w:p>
    <w:p w:rsidR="00065652" w:rsidRPr="00C70612" w:rsidRDefault="00065652" w:rsidP="00065652">
      <w:pPr>
        <w:spacing w:line="360" w:lineRule="auto"/>
        <w:contextualSpacing/>
        <w:jc w:val="both"/>
        <w:rPr>
          <w:rFonts w:ascii="Times New Roman" w:hAnsi="Times New Roman" w:cs="Times New Roman"/>
          <w:sz w:val="24"/>
          <w:szCs w:val="24"/>
        </w:rPr>
      </w:pPr>
      <w:r w:rsidRPr="00C70612">
        <w:rPr>
          <w:rFonts w:ascii="Times New Roman" w:hAnsi="Times New Roman" w:cs="Times New Roman"/>
          <w:b/>
          <w:sz w:val="24"/>
          <w:szCs w:val="24"/>
        </w:rPr>
        <w:t>Индикатор:</w:t>
      </w:r>
      <w:r w:rsidRPr="00C70612">
        <w:rPr>
          <w:rFonts w:ascii="Times New Roman" w:hAnsi="Times New Roman" w:cs="Times New Roman"/>
          <w:sz w:val="24"/>
          <w:szCs w:val="24"/>
        </w:rPr>
        <w:t xml:space="preserve"> Процент охвата населения лекарственным обеспечением в амбулаторных и стационарных условиях.</w:t>
      </w:r>
    </w:p>
    <w:p w:rsidR="00065652" w:rsidRPr="00C70612" w:rsidRDefault="00065652" w:rsidP="00065652">
      <w:pPr>
        <w:spacing w:line="360" w:lineRule="auto"/>
        <w:contextualSpacing/>
        <w:jc w:val="both"/>
        <w:rPr>
          <w:rFonts w:ascii="Times New Roman" w:hAnsi="Times New Roman" w:cs="Times New Roman"/>
          <w:sz w:val="24"/>
          <w:szCs w:val="24"/>
        </w:rPr>
      </w:pPr>
      <w:proofErr w:type="gramStart"/>
      <w:r w:rsidRPr="00C70612">
        <w:rPr>
          <w:rFonts w:ascii="Times New Roman" w:hAnsi="Times New Roman" w:cs="Times New Roman"/>
          <w:sz w:val="24"/>
          <w:szCs w:val="24"/>
        </w:rPr>
        <w:t xml:space="preserve">2.2 Выявление и лечение заболеваний, являющихся основными причинами смертности и инвалидности трудоспособного населения России на основе всеобщей диспансеризации работающих за счет средств обязательного медицинского </w:t>
      </w:r>
      <w:r w:rsidRPr="00C70612">
        <w:rPr>
          <w:rFonts w:ascii="Times New Roman" w:hAnsi="Times New Roman" w:cs="Times New Roman"/>
          <w:sz w:val="24"/>
          <w:szCs w:val="24"/>
        </w:rPr>
        <w:lastRenderedPageBreak/>
        <w:t xml:space="preserve">страхования с включением в объем мероприятий санации полости рта и обследование на </w:t>
      </w:r>
      <w:proofErr w:type="spellStart"/>
      <w:r w:rsidRPr="00C70612">
        <w:rPr>
          <w:rFonts w:ascii="Times New Roman" w:hAnsi="Times New Roman" w:cs="Times New Roman"/>
          <w:sz w:val="24"/>
          <w:szCs w:val="24"/>
        </w:rPr>
        <w:t>онкомаркеры</w:t>
      </w:r>
      <w:proofErr w:type="spellEnd"/>
      <w:r w:rsidRPr="00C70612">
        <w:rPr>
          <w:rFonts w:ascii="Times New Roman" w:hAnsi="Times New Roman" w:cs="Times New Roman"/>
          <w:sz w:val="24"/>
          <w:szCs w:val="24"/>
        </w:rPr>
        <w:t>.</w:t>
      </w:r>
      <w:proofErr w:type="gramEnd"/>
    </w:p>
    <w:p w:rsidR="00065652" w:rsidRPr="00065652" w:rsidRDefault="00065652" w:rsidP="00065652">
      <w:pPr>
        <w:spacing w:line="360" w:lineRule="auto"/>
        <w:contextualSpacing/>
        <w:jc w:val="both"/>
        <w:rPr>
          <w:rFonts w:ascii="Times New Roman" w:hAnsi="Times New Roman" w:cs="Times New Roman"/>
          <w:sz w:val="24"/>
          <w:szCs w:val="24"/>
        </w:rPr>
      </w:pPr>
      <w:r w:rsidRPr="00065652">
        <w:rPr>
          <w:rFonts w:ascii="Times New Roman" w:hAnsi="Times New Roman" w:cs="Times New Roman"/>
          <w:b/>
          <w:sz w:val="24"/>
          <w:szCs w:val="24"/>
        </w:rPr>
        <w:t>Индикаторы:</w:t>
      </w:r>
      <w:r w:rsidRPr="00065652">
        <w:rPr>
          <w:rFonts w:ascii="Times New Roman" w:hAnsi="Times New Roman" w:cs="Times New Roman"/>
          <w:sz w:val="24"/>
          <w:szCs w:val="24"/>
        </w:rPr>
        <w:t xml:space="preserve"> Количество впервые выявленных заболеваний; Динамика заболеваемости и </w:t>
      </w:r>
      <w:proofErr w:type="gramStart"/>
      <w:r w:rsidRPr="00065652">
        <w:rPr>
          <w:rFonts w:ascii="Times New Roman" w:hAnsi="Times New Roman" w:cs="Times New Roman"/>
          <w:sz w:val="24"/>
          <w:szCs w:val="24"/>
        </w:rPr>
        <w:t>смертности</w:t>
      </w:r>
      <w:proofErr w:type="gramEnd"/>
      <w:r w:rsidRPr="00065652">
        <w:rPr>
          <w:rFonts w:ascii="Times New Roman" w:hAnsi="Times New Roman" w:cs="Times New Roman"/>
          <w:sz w:val="24"/>
          <w:szCs w:val="24"/>
        </w:rPr>
        <w:t xml:space="preserve"> работающих по отношению к предыдущему году; Доступность медицинской помощи и удовлетворенность ее качеством.</w:t>
      </w:r>
    </w:p>
    <w:p w:rsidR="00065652" w:rsidRPr="00065652" w:rsidRDefault="00065652" w:rsidP="00065652">
      <w:pPr>
        <w:spacing w:line="360" w:lineRule="auto"/>
        <w:contextualSpacing/>
        <w:jc w:val="both"/>
        <w:rPr>
          <w:rFonts w:ascii="Times New Roman" w:hAnsi="Times New Roman" w:cs="Times New Roman"/>
          <w:sz w:val="24"/>
          <w:szCs w:val="24"/>
        </w:rPr>
      </w:pPr>
      <w:proofErr w:type="gramStart"/>
      <w:r w:rsidRPr="00065652">
        <w:rPr>
          <w:rFonts w:ascii="Times New Roman" w:hAnsi="Times New Roman" w:cs="Times New Roman"/>
          <w:sz w:val="24"/>
          <w:szCs w:val="24"/>
        </w:rPr>
        <w:t>2.3 Внесение изменений в ФЗ «Об обязательном социальном страховании на случай временной нетрудоспособности и в связи с материнством» в части, оплаты периодов временной нетрудоспособности на основании актуального текущего заработка за текущий период страхования.</w:t>
      </w:r>
      <w:proofErr w:type="gramEnd"/>
    </w:p>
    <w:p w:rsidR="00065652" w:rsidRPr="00065652" w:rsidRDefault="00065652" w:rsidP="00065652">
      <w:pPr>
        <w:spacing w:line="360" w:lineRule="auto"/>
        <w:contextualSpacing/>
        <w:jc w:val="both"/>
        <w:rPr>
          <w:rFonts w:ascii="Times New Roman" w:hAnsi="Times New Roman" w:cs="Times New Roman"/>
          <w:sz w:val="24"/>
          <w:szCs w:val="24"/>
        </w:rPr>
      </w:pPr>
      <w:r w:rsidRPr="00065652">
        <w:rPr>
          <w:rFonts w:ascii="Times New Roman" w:hAnsi="Times New Roman" w:cs="Times New Roman"/>
          <w:b/>
          <w:sz w:val="24"/>
          <w:szCs w:val="24"/>
        </w:rPr>
        <w:t xml:space="preserve">Индикаторы: </w:t>
      </w:r>
      <w:r w:rsidRPr="00065652">
        <w:rPr>
          <w:rFonts w:ascii="Times New Roman" w:hAnsi="Times New Roman" w:cs="Times New Roman"/>
          <w:sz w:val="24"/>
          <w:szCs w:val="24"/>
        </w:rPr>
        <w:t>Расчетный период, предшествующий страховому случаю;</w:t>
      </w:r>
    </w:p>
    <w:p w:rsidR="00065652" w:rsidRPr="00065652" w:rsidRDefault="00065652" w:rsidP="00065652">
      <w:pPr>
        <w:spacing w:line="360" w:lineRule="auto"/>
        <w:contextualSpacing/>
        <w:jc w:val="both"/>
        <w:rPr>
          <w:rFonts w:ascii="Times New Roman" w:hAnsi="Times New Roman" w:cs="Times New Roman"/>
          <w:sz w:val="24"/>
          <w:szCs w:val="24"/>
        </w:rPr>
      </w:pPr>
      <w:r w:rsidRPr="00065652">
        <w:rPr>
          <w:rFonts w:ascii="Times New Roman" w:hAnsi="Times New Roman" w:cs="Times New Roman"/>
          <w:sz w:val="24"/>
          <w:szCs w:val="24"/>
        </w:rPr>
        <w:t xml:space="preserve">Размер пособия по временной нетрудоспособности, </w:t>
      </w:r>
      <w:r w:rsidRPr="00065652">
        <w:rPr>
          <w:rFonts w:ascii="Times New Roman" w:hAnsi="Times New Roman" w:cs="Times New Roman"/>
          <w:bCs/>
          <w:color w:val="000000"/>
          <w:sz w:val="24"/>
          <w:szCs w:val="24"/>
        </w:rPr>
        <w:t>по</w:t>
      </w:r>
      <w:r w:rsidRPr="00065652">
        <w:rPr>
          <w:rFonts w:ascii="Times New Roman" w:hAnsi="Times New Roman" w:cs="Times New Roman"/>
          <w:color w:val="000000"/>
          <w:sz w:val="24"/>
          <w:szCs w:val="24"/>
        </w:rPr>
        <w:t xml:space="preserve"> беременности и родам</w:t>
      </w:r>
      <w:r w:rsidRPr="00065652">
        <w:rPr>
          <w:rFonts w:ascii="Times New Roman" w:hAnsi="Times New Roman" w:cs="Times New Roman"/>
          <w:sz w:val="24"/>
          <w:szCs w:val="24"/>
        </w:rPr>
        <w:t>.</w:t>
      </w:r>
    </w:p>
    <w:p w:rsidR="00065652" w:rsidRPr="00065652" w:rsidRDefault="00065652" w:rsidP="00065652">
      <w:pPr>
        <w:spacing w:line="360" w:lineRule="auto"/>
        <w:contextualSpacing/>
        <w:jc w:val="both"/>
        <w:rPr>
          <w:rFonts w:ascii="Times New Roman" w:hAnsi="Times New Roman" w:cs="Times New Roman"/>
          <w:color w:val="000000"/>
          <w:sz w:val="24"/>
          <w:szCs w:val="24"/>
        </w:rPr>
      </w:pPr>
      <w:r w:rsidRPr="00065652">
        <w:rPr>
          <w:rFonts w:ascii="Times New Roman" w:hAnsi="Times New Roman" w:cs="Times New Roman"/>
          <w:sz w:val="24"/>
          <w:szCs w:val="24"/>
        </w:rPr>
        <w:t xml:space="preserve">2.4 Восстановление и развитие сети санаториев-профилакториев, как системы предупреждения общей и профессиональной заболеваемости и </w:t>
      </w:r>
      <w:r w:rsidRPr="00065652">
        <w:rPr>
          <w:rFonts w:ascii="Times New Roman" w:hAnsi="Times New Roman" w:cs="Times New Roman"/>
          <w:color w:val="000000"/>
          <w:sz w:val="24"/>
          <w:szCs w:val="24"/>
        </w:rPr>
        <w:t>формирования здорового образа жизни.</w:t>
      </w:r>
    </w:p>
    <w:p w:rsidR="00065652" w:rsidRPr="00065652" w:rsidRDefault="00065652" w:rsidP="00065652">
      <w:pPr>
        <w:spacing w:line="360" w:lineRule="auto"/>
        <w:contextualSpacing/>
        <w:jc w:val="both"/>
        <w:rPr>
          <w:rFonts w:ascii="Times New Roman" w:hAnsi="Times New Roman" w:cs="Times New Roman"/>
          <w:sz w:val="24"/>
          <w:szCs w:val="24"/>
        </w:rPr>
      </w:pPr>
      <w:r w:rsidRPr="00065652">
        <w:rPr>
          <w:rFonts w:ascii="Times New Roman" w:hAnsi="Times New Roman" w:cs="Times New Roman"/>
          <w:b/>
          <w:sz w:val="24"/>
          <w:szCs w:val="24"/>
        </w:rPr>
        <w:t>Индикаторы:</w:t>
      </w:r>
      <w:r w:rsidRPr="00065652">
        <w:rPr>
          <w:rFonts w:ascii="Times New Roman" w:hAnsi="Times New Roman" w:cs="Times New Roman"/>
          <w:sz w:val="24"/>
          <w:szCs w:val="24"/>
        </w:rPr>
        <w:t xml:space="preserve"> Динамика численности санаториев – профилакториев; Количество работающих, воспользовавшихся их услугами.</w:t>
      </w:r>
    </w:p>
    <w:p w:rsidR="00065652" w:rsidRPr="00065652" w:rsidRDefault="00065652" w:rsidP="00065652">
      <w:pPr>
        <w:spacing w:line="360" w:lineRule="auto"/>
        <w:contextualSpacing/>
        <w:jc w:val="both"/>
        <w:rPr>
          <w:rFonts w:ascii="Times New Roman" w:hAnsi="Times New Roman" w:cs="Times New Roman"/>
          <w:sz w:val="24"/>
          <w:szCs w:val="24"/>
        </w:rPr>
      </w:pPr>
      <w:r w:rsidRPr="00065652">
        <w:rPr>
          <w:rFonts w:ascii="Times New Roman" w:hAnsi="Times New Roman" w:cs="Times New Roman"/>
          <w:sz w:val="24"/>
          <w:szCs w:val="24"/>
        </w:rPr>
        <w:t>2.5 Разработка и принятие  федерального закона «Об организации питания на предприятиях и в организациях».</w:t>
      </w:r>
    </w:p>
    <w:p w:rsidR="00065652" w:rsidRPr="00065652" w:rsidRDefault="00065652" w:rsidP="00065652">
      <w:pPr>
        <w:spacing w:line="360" w:lineRule="auto"/>
        <w:contextualSpacing/>
        <w:jc w:val="both"/>
        <w:rPr>
          <w:rFonts w:ascii="Times New Roman" w:hAnsi="Times New Roman" w:cs="Times New Roman"/>
          <w:bCs/>
          <w:color w:val="000000"/>
          <w:sz w:val="24"/>
          <w:szCs w:val="24"/>
        </w:rPr>
      </w:pPr>
      <w:r w:rsidRPr="00065652">
        <w:rPr>
          <w:rFonts w:ascii="Times New Roman" w:hAnsi="Times New Roman" w:cs="Times New Roman"/>
          <w:b/>
          <w:sz w:val="24"/>
          <w:szCs w:val="24"/>
        </w:rPr>
        <w:lastRenderedPageBreak/>
        <w:t>Индикатор:</w:t>
      </w:r>
      <w:r w:rsidRPr="00065652">
        <w:rPr>
          <w:rFonts w:ascii="Times New Roman" w:hAnsi="Times New Roman" w:cs="Times New Roman"/>
          <w:sz w:val="24"/>
          <w:szCs w:val="24"/>
        </w:rPr>
        <w:t xml:space="preserve"> Процент охвата предприятий сетью общественного питания.</w:t>
      </w:r>
    </w:p>
    <w:p w:rsidR="00982EFC" w:rsidRPr="00065652" w:rsidRDefault="00982EFC"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065652" w:rsidRPr="00065652" w:rsidRDefault="00065652" w:rsidP="00B6077F">
      <w:pPr>
        <w:pStyle w:val="ConsPlusNormal"/>
        <w:ind w:firstLine="540"/>
        <w:jc w:val="both"/>
        <w:rPr>
          <w:rFonts w:ascii="Times New Roman" w:eastAsia="Times New Roman" w:hAnsi="Times New Roman" w:cs="Times New Roman"/>
          <w:sz w:val="24"/>
          <w:szCs w:val="24"/>
        </w:rPr>
      </w:pPr>
    </w:p>
    <w:p w:rsidR="00B6077F" w:rsidRDefault="00B6077F" w:rsidP="00B6077F">
      <w:pPr>
        <w:pStyle w:val="ConsPlusNormal"/>
        <w:ind w:firstLine="540"/>
        <w:jc w:val="both"/>
        <w:rPr>
          <w:rFonts w:ascii="Times New Roman" w:eastAsia="Times New Roman" w:hAnsi="Times New Roman" w:cs="Times New Roman"/>
          <w:sz w:val="24"/>
          <w:szCs w:val="24"/>
        </w:rPr>
      </w:pPr>
    </w:p>
    <w:p w:rsidR="006F20EF" w:rsidRPr="006F20EF" w:rsidRDefault="006F20EF" w:rsidP="006F20EF">
      <w:pPr>
        <w:jc w:val="right"/>
        <w:rPr>
          <w:rFonts w:ascii="Times New Roman" w:hAnsi="Times New Roman" w:cs="Times New Roman"/>
          <w:b/>
          <w:sz w:val="16"/>
          <w:szCs w:val="16"/>
        </w:rPr>
      </w:pPr>
      <w:r>
        <w:rPr>
          <w:noProof/>
          <w:lang w:eastAsia="ru-RU"/>
        </w:rPr>
        <w:drawing>
          <wp:anchor distT="0" distB="0" distL="114300" distR="114300" simplePos="0" relativeHeight="251662336" behindDoc="0" locked="0" layoutInCell="1" allowOverlap="1" wp14:anchorId="237B832C" wp14:editId="5463ED66">
            <wp:simplePos x="0" y="0"/>
            <wp:positionH relativeFrom="column">
              <wp:posOffset>126365</wp:posOffset>
            </wp:positionH>
            <wp:positionV relativeFrom="paragraph">
              <wp:posOffset>-340360</wp:posOffset>
            </wp:positionV>
            <wp:extent cx="1057275" cy="952500"/>
            <wp:effectExtent l="0" t="0" r="9525" b="0"/>
            <wp:wrapNone/>
            <wp:docPr id="4" name="Рисунок 4" descr="Описание: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952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F20EF">
        <w:rPr>
          <w:rFonts w:ascii="Times New Roman" w:hAnsi="Times New Roman" w:cs="Times New Roman"/>
          <w:b/>
          <w:sz w:val="16"/>
          <w:szCs w:val="16"/>
        </w:rPr>
        <w:t>Центральный комитет пр</w:t>
      </w:r>
      <w:r>
        <w:rPr>
          <w:rFonts w:ascii="Times New Roman" w:hAnsi="Times New Roman" w:cs="Times New Roman"/>
          <w:b/>
          <w:sz w:val="16"/>
          <w:szCs w:val="16"/>
        </w:rPr>
        <w:t>офсоюза работников строительств</w:t>
      </w:r>
      <w:r w:rsidRPr="006F20EF">
        <w:rPr>
          <w:rFonts w:ascii="Times New Roman" w:hAnsi="Times New Roman" w:cs="Times New Roman"/>
          <w:b/>
          <w:sz w:val="16"/>
          <w:szCs w:val="16"/>
        </w:rPr>
        <w:t xml:space="preserve"> и                                   промышленност</w:t>
      </w:r>
      <w:r>
        <w:rPr>
          <w:rFonts w:ascii="Times New Roman" w:hAnsi="Times New Roman" w:cs="Times New Roman"/>
          <w:b/>
          <w:sz w:val="16"/>
          <w:szCs w:val="16"/>
        </w:rPr>
        <w:t>и строительных материалов РФ</w:t>
      </w:r>
    </w:p>
    <w:p w:rsidR="006F20EF" w:rsidRDefault="006F20EF" w:rsidP="006F20EF">
      <w:pPr>
        <w:rPr>
          <w:sz w:val="16"/>
          <w:szCs w:val="16"/>
        </w:rPr>
      </w:pPr>
    </w:p>
    <w:p w:rsidR="006F20EF" w:rsidRPr="006F20EF" w:rsidRDefault="006F20EF" w:rsidP="006F20EF">
      <w:pPr>
        <w:jc w:val="center"/>
        <w:rPr>
          <w:rFonts w:ascii="Times New Roman" w:hAnsi="Times New Roman" w:cs="Times New Roman"/>
          <w:b/>
          <w:sz w:val="24"/>
          <w:szCs w:val="24"/>
        </w:rPr>
      </w:pPr>
      <w:r w:rsidRPr="006F20EF">
        <w:rPr>
          <w:rFonts w:ascii="Times New Roman" w:hAnsi="Times New Roman" w:cs="Times New Roman"/>
          <w:b/>
          <w:sz w:val="24"/>
          <w:szCs w:val="24"/>
        </w:rPr>
        <w:t>Свердловская областная организация профсоюза работников строительства и  промышленности строительных материалов РФ</w:t>
      </w:r>
    </w:p>
    <w:p w:rsidR="006F20EF" w:rsidRPr="00873993" w:rsidRDefault="006F20EF" w:rsidP="006F20EF">
      <w:pPr>
        <w:jc w:val="center"/>
        <w:rPr>
          <w:rFonts w:ascii="Times New Roman" w:hAnsi="Times New Roman" w:cs="Times New Roman"/>
          <w:b/>
          <w:sz w:val="16"/>
          <w:szCs w:val="16"/>
        </w:rPr>
      </w:pPr>
      <w:r w:rsidRPr="006F20EF">
        <w:rPr>
          <w:rFonts w:ascii="Times New Roman" w:hAnsi="Times New Roman" w:cs="Times New Roman"/>
          <w:b/>
          <w:sz w:val="16"/>
          <w:szCs w:val="16"/>
        </w:rPr>
        <w:t xml:space="preserve">620075, г. Екатеринбург, ул. Пушкина, д. 16-А. Факс: (343) 371-04-15, 359-86-84, тел. </w:t>
      </w:r>
      <w:r w:rsidRPr="00873993">
        <w:rPr>
          <w:rFonts w:ascii="Times New Roman" w:hAnsi="Times New Roman" w:cs="Times New Roman"/>
          <w:b/>
          <w:sz w:val="16"/>
          <w:szCs w:val="16"/>
        </w:rPr>
        <w:t xml:space="preserve">(343) 371-20-16, 371-06-61,  </w:t>
      </w:r>
      <w:r w:rsidRPr="006F20EF">
        <w:rPr>
          <w:rFonts w:ascii="Times New Roman" w:hAnsi="Times New Roman" w:cs="Times New Roman"/>
          <w:b/>
          <w:sz w:val="16"/>
          <w:szCs w:val="16"/>
          <w:lang w:val="en-US"/>
        </w:rPr>
        <w:t>E</w:t>
      </w:r>
      <w:r w:rsidRPr="00873993">
        <w:rPr>
          <w:rFonts w:ascii="Times New Roman" w:hAnsi="Times New Roman" w:cs="Times New Roman"/>
          <w:b/>
          <w:sz w:val="16"/>
          <w:szCs w:val="16"/>
        </w:rPr>
        <w:t>-</w:t>
      </w:r>
      <w:r w:rsidRPr="006F20EF">
        <w:rPr>
          <w:rFonts w:ascii="Times New Roman" w:hAnsi="Times New Roman" w:cs="Times New Roman"/>
          <w:b/>
          <w:sz w:val="16"/>
          <w:szCs w:val="16"/>
          <w:lang w:val="en-US"/>
        </w:rPr>
        <w:t>mail</w:t>
      </w:r>
      <w:r w:rsidRPr="00873993">
        <w:rPr>
          <w:rFonts w:ascii="Times New Roman" w:hAnsi="Times New Roman" w:cs="Times New Roman"/>
          <w:b/>
          <w:sz w:val="16"/>
          <w:szCs w:val="16"/>
        </w:rPr>
        <w:t xml:space="preserve">: </w:t>
      </w:r>
      <w:r w:rsidRPr="006F20EF">
        <w:rPr>
          <w:rFonts w:ascii="Times New Roman" w:hAnsi="Times New Roman" w:cs="Times New Roman"/>
          <w:b/>
          <w:sz w:val="16"/>
          <w:szCs w:val="16"/>
          <w:lang w:val="en-US"/>
        </w:rPr>
        <w:t>strop</w:t>
      </w:r>
      <w:r w:rsidRPr="00873993">
        <w:rPr>
          <w:rFonts w:ascii="Times New Roman" w:hAnsi="Times New Roman" w:cs="Times New Roman"/>
          <w:b/>
          <w:sz w:val="16"/>
          <w:szCs w:val="16"/>
        </w:rPr>
        <w:t>.66@</w:t>
      </w:r>
      <w:proofErr w:type="spellStart"/>
      <w:r w:rsidRPr="006F20EF">
        <w:rPr>
          <w:rFonts w:ascii="Times New Roman" w:hAnsi="Times New Roman" w:cs="Times New Roman"/>
          <w:b/>
          <w:sz w:val="16"/>
          <w:szCs w:val="16"/>
          <w:lang w:val="en-US"/>
        </w:rPr>
        <w:t>urtc</w:t>
      </w:r>
      <w:proofErr w:type="spellEnd"/>
      <w:r w:rsidRPr="00873993">
        <w:rPr>
          <w:rFonts w:ascii="Times New Roman" w:hAnsi="Times New Roman" w:cs="Times New Roman"/>
          <w:b/>
          <w:sz w:val="16"/>
          <w:szCs w:val="16"/>
        </w:rPr>
        <w:t>.</w:t>
      </w:r>
      <w:proofErr w:type="spellStart"/>
      <w:r w:rsidRPr="006F20EF">
        <w:rPr>
          <w:rFonts w:ascii="Times New Roman" w:hAnsi="Times New Roman" w:cs="Times New Roman"/>
          <w:b/>
          <w:sz w:val="16"/>
          <w:szCs w:val="16"/>
          <w:lang w:val="en-US"/>
        </w:rPr>
        <w:t>ru</w:t>
      </w:r>
      <w:proofErr w:type="spellEnd"/>
    </w:p>
    <w:p w:rsidR="006F20EF" w:rsidRPr="00873993" w:rsidRDefault="006F20EF" w:rsidP="00F32E66">
      <w:pPr>
        <w:tabs>
          <w:tab w:val="left" w:pos="708"/>
          <w:tab w:val="right" w:pos="6718"/>
        </w:tabs>
        <w:rPr>
          <w:b/>
          <w:sz w:val="16"/>
          <w:szCs w:val="16"/>
        </w:rPr>
      </w:pPr>
      <w:r>
        <w:rPr>
          <w:noProof/>
          <w:sz w:val="24"/>
          <w:szCs w:val="24"/>
          <w:lang w:eastAsia="ru-RU"/>
        </w:rPr>
        <mc:AlternateContent>
          <mc:Choice Requires="wps">
            <w:drawing>
              <wp:anchor distT="0" distB="0" distL="114300" distR="114300" simplePos="0" relativeHeight="251663360" behindDoc="0" locked="0" layoutInCell="1" allowOverlap="1" wp14:anchorId="189747A9" wp14:editId="7EA4DD8E">
                <wp:simplePos x="0" y="0"/>
                <wp:positionH relativeFrom="column">
                  <wp:posOffset>-597535</wp:posOffset>
                </wp:positionH>
                <wp:positionV relativeFrom="paragraph">
                  <wp:posOffset>92075</wp:posOffset>
                </wp:positionV>
                <wp:extent cx="6743700" cy="0"/>
                <wp:effectExtent l="0" t="0" r="1905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47.05pt;margin-top:7.25pt;width:53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" strokeweight="2pt"/>
            </w:pict>
          </mc:Fallback>
        </mc:AlternateContent>
      </w:r>
      <w:r w:rsidRPr="00873993">
        <w:rPr>
          <w:b/>
          <w:sz w:val="16"/>
          <w:szCs w:val="16"/>
        </w:rPr>
        <w:tab/>
        <w:t xml:space="preserve"> </w:t>
      </w:r>
      <w:r w:rsidR="00F32E66">
        <w:rPr>
          <w:b/>
          <w:sz w:val="16"/>
          <w:szCs w:val="16"/>
        </w:rPr>
        <w:tab/>
      </w:r>
    </w:p>
    <w:p w:rsidR="006F20EF" w:rsidRPr="006F20EF" w:rsidRDefault="006F20EF" w:rsidP="006F20EF">
      <w:pPr>
        <w:jc w:val="center"/>
        <w:rPr>
          <w:rFonts w:ascii="Times New Roman" w:hAnsi="Times New Roman" w:cs="Times New Roman"/>
          <w:b/>
          <w:sz w:val="24"/>
          <w:szCs w:val="24"/>
        </w:rPr>
      </w:pPr>
      <w:r w:rsidRPr="006F20EF">
        <w:rPr>
          <w:rFonts w:ascii="Times New Roman" w:hAnsi="Times New Roman" w:cs="Times New Roman"/>
          <w:b/>
          <w:sz w:val="24"/>
          <w:szCs w:val="24"/>
        </w:rPr>
        <w:t>ИСПОЛКОМ</w:t>
      </w:r>
    </w:p>
    <w:p w:rsidR="006F20EF" w:rsidRPr="006F20EF" w:rsidRDefault="006F20EF" w:rsidP="006F20EF">
      <w:pPr>
        <w:jc w:val="center"/>
        <w:rPr>
          <w:rFonts w:ascii="Times New Roman" w:hAnsi="Times New Roman" w:cs="Times New Roman"/>
          <w:b/>
          <w:sz w:val="24"/>
          <w:szCs w:val="24"/>
        </w:rPr>
      </w:pPr>
      <w:r w:rsidRPr="006F20EF">
        <w:rPr>
          <w:rFonts w:ascii="Times New Roman" w:hAnsi="Times New Roman" w:cs="Times New Roman"/>
          <w:b/>
          <w:sz w:val="24"/>
          <w:szCs w:val="24"/>
        </w:rPr>
        <w:t>ПОСТАНОВЛЕНИЕ</w:t>
      </w:r>
    </w:p>
    <w:p w:rsidR="006F20EF" w:rsidRPr="0019029F" w:rsidRDefault="006F20EF" w:rsidP="006F20EF">
      <w:pPr>
        <w:rPr>
          <w:rFonts w:ascii="Times New Roman" w:hAnsi="Times New Roman" w:cs="Times New Roman"/>
          <w:sz w:val="20"/>
          <w:szCs w:val="20"/>
        </w:rPr>
      </w:pPr>
      <w:r w:rsidRPr="0019029F">
        <w:rPr>
          <w:rFonts w:ascii="Times New Roman" w:hAnsi="Times New Roman" w:cs="Times New Roman"/>
          <w:sz w:val="20"/>
          <w:szCs w:val="20"/>
        </w:rPr>
        <w:t>«19» сентября 2012г.                                                                                  № 18-4</w:t>
      </w:r>
    </w:p>
    <w:p w:rsidR="006F20EF" w:rsidRPr="0019029F" w:rsidRDefault="006F20EF" w:rsidP="006F20EF">
      <w:pPr>
        <w:rPr>
          <w:rFonts w:ascii="Times New Roman" w:hAnsi="Times New Roman" w:cs="Times New Roman"/>
          <w:sz w:val="20"/>
          <w:szCs w:val="20"/>
        </w:rPr>
      </w:pPr>
      <w:r w:rsidRPr="0019029F">
        <w:rPr>
          <w:rFonts w:ascii="Times New Roman" w:hAnsi="Times New Roman" w:cs="Times New Roman"/>
          <w:sz w:val="20"/>
          <w:szCs w:val="20"/>
        </w:rPr>
        <w:t xml:space="preserve">                                                        г. Екатеринбург</w:t>
      </w:r>
    </w:p>
    <w:p w:rsidR="006F20EF" w:rsidRPr="00117EE2" w:rsidRDefault="006F20EF" w:rsidP="006F20EF">
      <w:pPr>
        <w:rPr>
          <w:rFonts w:ascii="Times New Roman" w:hAnsi="Times New Roman" w:cs="Times New Roman"/>
          <w:b/>
          <w:sz w:val="24"/>
          <w:szCs w:val="24"/>
        </w:rPr>
      </w:pPr>
      <w:r w:rsidRPr="00117EE2">
        <w:rPr>
          <w:rFonts w:ascii="Times New Roman" w:hAnsi="Times New Roman" w:cs="Times New Roman"/>
          <w:b/>
          <w:sz w:val="24"/>
          <w:szCs w:val="24"/>
        </w:rPr>
        <w:t>О медали «Надежда</w:t>
      </w:r>
      <w:r w:rsidR="00117EE2" w:rsidRPr="00117EE2">
        <w:rPr>
          <w:rFonts w:ascii="Times New Roman" w:hAnsi="Times New Roman" w:cs="Times New Roman"/>
          <w:b/>
          <w:sz w:val="24"/>
          <w:szCs w:val="24"/>
        </w:rPr>
        <w:t xml:space="preserve"> </w:t>
      </w:r>
      <w:r w:rsidRPr="00117EE2">
        <w:rPr>
          <w:rFonts w:ascii="Times New Roman" w:hAnsi="Times New Roman" w:cs="Times New Roman"/>
          <w:b/>
          <w:sz w:val="24"/>
          <w:szCs w:val="24"/>
        </w:rPr>
        <w:t>профсоюза»</w:t>
      </w:r>
    </w:p>
    <w:p w:rsidR="006F20EF" w:rsidRPr="00117EE2" w:rsidRDefault="006F20EF" w:rsidP="00117EE2">
      <w:pPr>
        <w:ind w:firstLine="708"/>
        <w:jc w:val="both"/>
        <w:rPr>
          <w:rFonts w:ascii="Times New Roman" w:hAnsi="Times New Roman" w:cs="Times New Roman"/>
          <w:sz w:val="24"/>
          <w:szCs w:val="24"/>
        </w:rPr>
      </w:pPr>
      <w:r w:rsidRPr="00117EE2">
        <w:rPr>
          <w:rFonts w:ascii="Times New Roman" w:hAnsi="Times New Roman" w:cs="Times New Roman"/>
          <w:sz w:val="24"/>
          <w:szCs w:val="24"/>
        </w:rPr>
        <w:t xml:space="preserve">В целях </w:t>
      </w:r>
      <w:proofErr w:type="gramStart"/>
      <w:r w:rsidRPr="00117EE2">
        <w:rPr>
          <w:rFonts w:ascii="Times New Roman" w:hAnsi="Times New Roman" w:cs="Times New Roman"/>
          <w:sz w:val="24"/>
          <w:szCs w:val="24"/>
        </w:rPr>
        <w:t>поощрения профсоюзного молодежного актива строительного комплекса Свердловской области</w:t>
      </w:r>
      <w:proofErr w:type="gramEnd"/>
    </w:p>
    <w:p w:rsidR="006F20EF" w:rsidRPr="00117EE2" w:rsidRDefault="006F20EF" w:rsidP="00117EE2">
      <w:pPr>
        <w:jc w:val="center"/>
        <w:rPr>
          <w:rFonts w:ascii="Times New Roman" w:hAnsi="Times New Roman" w:cs="Times New Roman"/>
          <w:sz w:val="24"/>
          <w:szCs w:val="24"/>
        </w:rPr>
      </w:pPr>
      <w:r w:rsidRPr="00117EE2">
        <w:rPr>
          <w:rFonts w:ascii="Times New Roman" w:hAnsi="Times New Roman" w:cs="Times New Roman"/>
          <w:sz w:val="24"/>
          <w:szCs w:val="24"/>
        </w:rPr>
        <w:t>Исполком обкома профсоюза</w:t>
      </w:r>
    </w:p>
    <w:p w:rsidR="006F20EF" w:rsidRPr="00117EE2" w:rsidRDefault="006F20EF" w:rsidP="00117EE2">
      <w:pPr>
        <w:jc w:val="center"/>
        <w:rPr>
          <w:rFonts w:ascii="Times New Roman" w:hAnsi="Times New Roman" w:cs="Times New Roman"/>
          <w:b/>
          <w:sz w:val="28"/>
          <w:szCs w:val="28"/>
        </w:rPr>
      </w:pPr>
      <w:r w:rsidRPr="00117EE2">
        <w:rPr>
          <w:rFonts w:ascii="Times New Roman" w:hAnsi="Times New Roman" w:cs="Times New Roman"/>
          <w:b/>
          <w:sz w:val="28"/>
          <w:szCs w:val="28"/>
        </w:rPr>
        <w:t>ПОСТАНОВЛЯЕТ:</w:t>
      </w:r>
    </w:p>
    <w:p w:rsidR="006F20EF" w:rsidRPr="00117EE2" w:rsidRDefault="006F20EF" w:rsidP="00117EE2">
      <w:pPr>
        <w:jc w:val="both"/>
        <w:rPr>
          <w:rFonts w:ascii="Times New Roman" w:hAnsi="Times New Roman" w:cs="Times New Roman"/>
          <w:sz w:val="24"/>
          <w:szCs w:val="24"/>
        </w:rPr>
      </w:pPr>
      <w:r w:rsidRPr="00117EE2">
        <w:rPr>
          <w:rFonts w:ascii="Times New Roman" w:hAnsi="Times New Roman" w:cs="Times New Roman"/>
          <w:sz w:val="24"/>
          <w:szCs w:val="24"/>
        </w:rPr>
        <w:t>1</w:t>
      </w:r>
      <w:r w:rsidRPr="00117EE2">
        <w:rPr>
          <w:rFonts w:ascii="Times New Roman" w:hAnsi="Times New Roman" w:cs="Times New Roman"/>
          <w:b/>
          <w:sz w:val="24"/>
          <w:szCs w:val="24"/>
        </w:rPr>
        <w:t xml:space="preserve">. </w:t>
      </w:r>
      <w:r w:rsidRPr="00117EE2">
        <w:rPr>
          <w:rFonts w:ascii="Times New Roman" w:hAnsi="Times New Roman" w:cs="Times New Roman"/>
          <w:sz w:val="24"/>
          <w:szCs w:val="24"/>
        </w:rPr>
        <w:t>Учредить медаль Свердловской област</w:t>
      </w:r>
      <w:r w:rsidR="00117EE2">
        <w:rPr>
          <w:rFonts w:ascii="Times New Roman" w:hAnsi="Times New Roman" w:cs="Times New Roman"/>
          <w:sz w:val="24"/>
          <w:szCs w:val="24"/>
        </w:rPr>
        <w:t>ной организации профсоюза строи</w:t>
      </w:r>
      <w:r w:rsidRPr="00117EE2">
        <w:rPr>
          <w:rFonts w:ascii="Times New Roman" w:hAnsi="Times New Roman" w:cs="Times New Roman"/>
          <w:sz w:val="24"/>
          <w:szCs w:val="24"/>
        </w:rPr>
        <w:t>телей РФ «Надежда профсоюза».</w:t>
      </w:r>
    </w:p>
    <w:p w:rsidR="006F20EF" w:rsidRPr="00117EE2" w:rsidRDefault="006F20EF" w:rsidP="006F20EF">
      <w:pPr>
        <w:rPr>
          <w:rFonts w:ascii="Times New Roman" w:hAnsi="Times New Roman" w:cs="Times New Roman"/>
          <w:sz w:val="24"/>
          <w:szCs w:val="24"/>
        </w:rPr>
      </w:pPr>
      <w:r w:rsidRPr="00117EE2">
        <w:rPr>
          <w:rFonts w:ascii="Times New Roman" w:hAnsi="Times New Roman" w:cs="Times New Roman"/>
          <w:sz w:val="24"/>
          <w:szCs w:val="24"/>
        </w:rPr>
        <w:t>2. Утвердить Положение о медали «Надежда профсоюза»</w:t>
      </w:r>
      <w:r w:rsidR="00117EE2">
        <w:rPr>
          <w:rFonts w:ascii="Times New Roman" w:hAnsi="Times New Roman" w:cs="Times New Roman"/>
          <w:sz w:val="24"/>
          <w:szCs w:val="24"/>
        </w:rPr>
        <w:t>.</w:t>
      </w:r>
    </w:p>
    <w:p w:rsidR="006F20EF" w:rsidRPr="00117EE2" w:rsidRDefault="006F20EF" w:rsidP="00117EE2">
      <w:pPr>
        <w:jc w:val="both"/>
        <w:rPr>
          <w:rFonts w:ascii="Times New Roman" w:hAnsi="Times New Roman" w:cs="Times New Roman"/>
          <w:sz w:val="24"/>
          <w:szCs w:val="24"/>
        </w:rPr>
      </w:pPr>
      <w:r w:rsidRPr="00117EE2">
        <w:rPr>
          <w:rFonts w:ascii="Times New Roman" w:hAnsi="Times New Roman" w:cs="Times New Roman"/>
          <w:sz w:val="24"/>
          <w:szCs w:val="24"/>
        </w:rPr>
        <w:lastRenderedPageBreak/>
        <w:t>3. Опубликовать Положение о медали  на Интернет-сайте  обкома профсоюза</w:t>
      </w:r>
      <w:r w:rsidR="00117EE2">
        <w:rPr>
          <w:rFonts w:ascii="Times New Roman" w:hAnsi="Times New Roman" w:cs="Times New Roman"/>
          <w:sz w:val="24"/>
          <w:szCs w:val="24"/>
        </w:rPr>
        <w:t>.</w:t>
      </w:r>
    </w:p>
    <w:p w:rsidR="006F20EF" w:rsidRPr="00117EE2" w:rsidRDefault="006F20EF" w:rsidP="00117EE2">
      <w:pPr>
        <w:jc w:val="both"/>
        <w:rPr>
          <w:rFonts w:ascii="Times New Roman" w:hAnsi="Times New Roman" w:cs="Times New Roman"/>
          <w:sz w:val="24"/>
          <w:szCs w:val="24"/>
        </w:rPr>
      </w:pPr>
      <w:r>
        <w:rPr>
          <w:sz w:val="28"/>
          <w:szCs w:val="28"/>
        </w:rPr>
        <w:t xml:space="preserve"> </w:t>
      </w:r>
      <w:r w:rsidRPr="00117EE2">
        <w:rPr>
          <w:rFonts w:ascii="Times New Roman" w:hAnsi="Times New Roman" w:cs="Times New Roman"/>
          <w:sz w:val="24"/>
          <w:szCs w:val="24"/>
        </w:rPr>
        <w:t>4. Материалы, представленные к нагр</w:t>
      </w:r>
      <w:r w:rsidR="00117EE2">
        <w:rPr>
          <w:rFonts w:ascii="Times New Roman" w:hAnsi="Times New Roman" w:cs="Times New Roman"/>
          <w:sz w:val="24"/>
          <w:szCs w:val="24"/>
        </w:rPr>
        <w:t>аждению медалью «Надежда профсо</w:t>
      </w:r>
      <w:r w:rsidRPr="00117EE2">
        <w:rPr>
          <w:rFonts w:ascii="Times New Roman" w:hAnsi="Times New Roman" w:cs="Times New Roman"/>
          <w:sz w:val="24"/>
          <w:szCs w:val="24"/>
        </w:rPr>
        <w:t>юза», предварительно рассматривать н</w:t>
      </w:r>
      <w:r w:rsidR="00117EE2">
        <w:rPr>
          <w:rFonts w:ascii="Times New Roman" w:hAnsi="Times New Roman" w:cs="Times New Roman"/>
          <w:sz w:val="24"/>
          <w:szCs w:val="24"/>
        </w:rPr>
        <w:t>а заседаниях комиссий по оргмас</w:t>
      </w:r>
      <w:r w:rsidRPr="00117EE2">
        <w:rPr>
          <w:rFonts w:ascii="Times New Roman" w:hAnsi="Times New Roman" w:cs="Times New Roman"/>
          <w:sz w:val="24"/>
          <w:szCs w:val="24"/>
        </w:rPr>
        <w:t>совой работе и работе с молодежью.</w:t>
      </w:r>
    </w:p>
    <w:p w:rsidR="006F20EF" w:rsidRPr="00117EE2" w:rsidRDefault="006F20EF" w:rsidP="00117EE2">
      <w:pPr>
        <w:jc w:val="both"/>
        <w:rPr>
          <w:rFonts w:ascii="Times New Roman" w:hAnsi="Times New Roman" w:cs="Times New Roman"/>
          <w:sz w:val="24"/>
          <w:szCs w:val="24"/>
        </w:rPr>
      </w:pPr>
      <w:r w:rsidRPr="00117EE2">
        <w:rPr>
          <w:rFonts w:ascii="Times New Roman" w:hAnsi="Times New Roman" w:cs="Times New Roman"/>
          <w:sz w:val="24"/>
          <w:szCs w:val="24"/>
        </w:rPr>
        <w:t xml:space="preserve">5. Главному бухгалтеру обкома профсоюза </w:t>
      </w:r>
      <w:proofErr w:type="spellStart"/>
      <w:r w:rsidRPr="00117EE2">
        <w:rPr>
          <w:rFonts w:ascii="Times New Roman" w:hAnsi="Times New Roman" w:cs="Times New Roman"/>
          <w:sz w:val="24"/>
          <w:szCs w:val="24"/>
        </w:rPr>
        <w:t>Бушухиной</w:t>
      </w:r>
      <w:proofErr w:type="spellEnd"/>
      <w:r w:rsidRPr="00117EE2">
        <w:rPr>
          <w:rFonts w:ascii="Times New Roman" w:hAnsi="Times New Roman" w:cs="Times New Roman"/>
          <w:sz w:val="24"/>
          <w:szCs w:val="24"/>
        </w:rPr>
        <w:t xml:space="preserve"> В.Ю. предусмотреть расходы на премирование </w:t>
      </w:r>
      <w:proofErr w:type="gramStart"/>
      <w:r w:rsidRPr="00117EE2">
        <w:rPr>
          <w:rFonts w:ascii="Times New Roman" w:hAnsi="Times New Roman" w:cs="Times New Roman"/>
          <w:sz w:val="24"/>
          <w:szCs w:val="24"/>
        </w:rPr>
        <w:t>награжденных</w:t>
      </w:r>
      <w:proofErr w:type="gramEnd"/>
      <w:r w:rsidRPr="00117EE2">
        <w:rPr>
          <w:rFonts w:ascii="Times New Roman" w:hAnsi="Times New Roman" w:cs="Times New Roman"/>
          <w:sz w:val="24"/>
          <w:szCs w:val="24"/>
        </w:rPr>
        <w:t xml:space="preserve"> медалью «Надежда профсоюза».</w:t>
      </w:r>
    </w:p>
    <w:p w:rsidR="006F20EF" w:rsidRPr="00117EE2" w:rsidRDefault="006F20EF" w:rsidP="00117EE2">
      <w:pPr>
        <w:jc w:val="both"/>
        <w:rPr>
          <w:rFonts w:ascii="Times New Roman" w:hAnsi="Times New Roman" w:cs="Times New Roman"/>
          <w:sz w:val="24"/>
          <w:szCs w:val="24"/>
        </w:rPr>
      </w:pPr>
      <w:r w:rsidRPr="00117EE2">
        <w:rPr>
          <w:rFonts w:ascii="Times New Roman" w:hAnsi="Times New Roman" w:cs="Times New Roman"/>
          <w:sz w:val="24"/>
          <w:szCs w:val="24"/>
        </w:rPr>
        <w:t xml:space="preserve">6. </w:t>
      </w:r>
      <w:proofErr w:type="gramStart"/>
      <w:r w:rsidRPr="00117EE2">
        <w:rPr>
          <w:rFonts w:ascii="Times New Roman" w:hAnsi="Times New Roman" w:cs="Times New Roman"/>
          <w:sz w:val="24"/>
          <w:szCs w:val="24"/>
        </w:rPr>
        <w:t>Контроль за</w:t>
      </w:r>
      <w:proofErr w:type="gramEnd"/>
      <w:r w:rsidRPr="00117EE2">
        <w:rPr>
          <w:rFonts w:ascii="Times New Roman" w:hAnsi="Times New Roman" w:cs="Times New Roman"/>
          <w:sz w:val="24"/>
          <w:szCs w:val="24"/>
        </w:rPr>
        <w:t xml:space="preserve"> выполнением  постановле</w:t>
      </w:r>
      <w:r w:rsidR="00117EE2">
        <w:rPr>
          <w:rFonts w:ascii="Times New Roman" w:hAnsi="Times New Roman" w:cs="Times New Roman"/>
          <w:sz w:val="24"/>
          <w:szCs w:val="24"/>
        </w:rPr>
        <w:t>ния возложить на главного специ</w:t>
      </w:r>
      <w:r w:rsidRPr="00117EE2">
        <w:rPr>
          <w:rFonts w:ascii="Times New Roman" w:hAnsi="Times New Roman" w:cs="Times New Roman"/>
          <w:sz w:val="24"/>
          <w:szCs w:val="24"/>
        </w:rPr>
        <w:t>алиста по оргработе обкома профсоюза Жаворонкову М.В.</w:t>
      </w:r>
    </w:p>
    <w:p w:rsidR="006F20EF" w:rsidRDefault="006F20EF" w:rsidP="006F20EF">
      <w:pPr>
        <w:rPr>
          <w:rFonts w:ascii="Times New Roman" w:hAnsi="Times New Roman" w:cs="Times New Roman"/>
          <w:sz w:val="24"/>
          <w:szCs w:val="24"/>
        </w:rPr>
      </w:pPr>
    </w:p>
    <w:p w:rsidR="00117EE2" w:rsidRDefault="00B565F6" w:rsidP="006F20EF">
      <w:pPr>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7A497E1A" wp14:editId="7077AFB1">
            <wp:simplePos x="0" y="0"/>
            <wp:positionH relativeFrom="margin">
              <wp:posOffset>1894840</wp:posOffset>
            </wp:positionH>
            <wp:positionV relativeFrom="margin">
              <wp:posOffset>3488690</wp:posOffset>
            </wp:positionV>
            <wp:extent cx="1024255" cy="571500"/>
            <wp:effectExtent l="0" t="0" r="444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стус.bmp"/>
                    <pic:cNvPicPr/>
                  </pic:nvPicPr>
                  <pic:blipFill>
                    <a:blip r:embed="rId24">
                      <a:extLst>
                        <a:ext uri="{28A0092B-C50C-407E-A947-70E740481C1C}">
                          <a14:useLocalDpi xmlns:a14="http://schemas.microsoft.com/office/drawing/2010/main" val="0"/>
                        </a:ext>
                      </a:extLst>
                    </a:blip>
                    <a:stretch>
                      <a:fillRect/>
                    </a:stretch>
                  </pic:blipFill>
                  <pic:spPr>
                    <a:xfrm>
                      <a:off x="0" y="0"/>
                      <a:ext cx="1024255" cy="571500"/>
                    </a:xfrm>
                    <a:prstGeom prst="rect">
                      <a:avLst/>
                    </a:prstGeom>
                  </pic:spPr>
                </pic:pic>
              </a:graphicData>
            </a:graphic>
            <wp14:sizeRelH relativeFrom="margin">
              <wp14:pctWidth>0</wp14:pctWidth>
            </wp14:sizeRelH>
            <wp14:sizeRelV relativeFrom="margin">
              <wp14:pctHeight>0</wp14:pctHeight>
            </wp14:sizeRelV>
          </wp:anchor>
        </w:drawing>
      </w:r>
    </w:p>
    <w:p w:rsidR="00B565F6" w:rsidRDefault="006F20EF" w:rsidP="00C2060D">
      <w:pPr>
        <w:rPr>
          <w:rFonts w:ascii="Times New Roman" w:hAnsi="Times New Roman" w:cs="Times New Roman"/>
          <w:sz w:val="24"/>
          <w:szCs w:val="24"/>
        </w:rPr>
      </w:pPr>
      <w:r w:rsidRPr="00117EE2">
        <w:rPr>
          <w:rFonts w:ascii="Times New Roman" w:hAnsi="Times New Roman" w:cs="Times New Roman"/>
          <w:sz w:val="24"/>
          <w:szCs w:val="24"/>
        </w:rPr>
        <w:t>Председатель обкома</w:t>
      </w:r>
      <w:r w:rsidR="00117EE2">
        <w:rPr>
          <w:rFonts w:ascii="Times New Roman" w:hAnsi="Times New Roman" w:cs="Times New Roman"/>
          <w:sz w:val="24"/>
          <w:szCs w:val="24"/>
        </w:rPr>
        <w:t xml:space="preserve">                                                                </w:t>
      </w:r>
    </w:p>
    <w:p w:rsidR="009F0B53" w:rsidRDefault="006F20EF" w:rsidP="00C2060D">
      <w:pPr>
        <w:rPr>
          <w:rFonts w:ascii="Times New Roman" w:hAnsi="Times New Roman" w:cs="Times New Roman"/>
          <w:b/>
          <w:sz w:val="24"/>
          <w:szCs w:val="24"/>
        </w:rPr>
      </w:pPr>
      <w:r w:rsidRPr="00117EE2">
        <w:rPr>
          <w:rFonts w:ascii="Times New Roman" w:hAnsi="Times New Roman" w:cs="Times New Roman"/>
          <w:sz w:val="24"/>
          <w:szCs w:val="24"/>
        </w:rPr>
        <w:t xml:space="preserve">профсоюза                                             </w:t>
      </w:r>
      <w:r w:rsidR="00117EE2">
        <w:rPr>
          <w:rFonts w:ascii="Times New Roman" w:hAnsi="Times New Roman" w:cs="Times New Roman"/>
          <w:sz w:val="24"/>
          <w:szCs w:val="24"/>
        </w:rPr>
        <w:t xml:space="preserve">                       </w:t>
      </w:r>
      <w:proofErr w:type="spellStart"/>
      <w:r w:rsidRPr="00117EE2">
        <w:rPr>
          <w:rFonts w:ascii="Times New Roman" w:hAnsi="Times New Roman" w:cs="Times New Roman"/>
          <w:b/>
          <w:sz w:val="24"/>
          <w:szCs w:val="24"/>
        </w:rPr>
        <w:t>В.В.Юстус</w:t>
      </w:r>
      <w:proofErr w:type="spellEnd"/>
    </w:p>
    <w:p w:rsidR="00C2060D" w:rsidRDefault="00C2060D" w:rsidP="006A0E45"/>
    <w:p w:rsidR="00C2060D" w:rsidRDefault="00C2060D" w:rsidP="006A0E45"/>
    <w:p w:rsidR="00C2060D" w:rsidRDefault="00C2060D" w:rsidP="006A0E45"/>
    <w:p w:rsidR="00682A81" w:rsidRDefault="00682A81" w:rsidP="006A0E45"/>
    <w:p w:rsidR="00682A81" w:rsidRDefault="00682A81" w:rsidP="006A0E45"/>
    <w:p w:rsidR="00C2060D" w:rsidRDefault="00C2060D" w:rsidP="006A0E45"/>
    <w:p w:rsidR="006F20EF" w:rsidRPr="00117EE2" w:rsidRDefault="00117EE2" w:rsidP="00117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right"/>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F20EF" w:rsidRPr="00117EE2">
        <w:rPr>
          <w:rFonts w:ascii="Times New Roman" w:hAnsi="Times New Roman" w:cs="Times New Roman"/>
          <w:sz w:val="24"/>
          <w:szCs w:val="24"/>
        </w:rPr>
        <w:tab/>
      </w:r>
      <w:r>
        <w:rPr>
          <w:rFonts w:ascii="Times New Roman" w:hAnsi="Times New Roman" w:cs="Times New Roman"/>
          <w:sz w:val="24"/>
          <w:szCs w:val="24"/>
        </w:rPr>
        <w:t xml:space="preserve">Утверждено:                                                 Постановлением  </w:t>
      </w:r>
      <w:proofErr w:type="gramStart"/>
      <w:r>
        <w:rPr>
          <w:rFonts w:ascii="Times New Roman" w:hAnsi="Times New Roman" w:cs="Times New Roman"/>
          <w:sz w:val="24"/>
          <w:szCs w:val="24"/>
        </w:rPr>
        <w:t xml:space="preserve">Исполкома  </w:t>
      </w:r>
      <w:r w:rsidR="00D9293A">
        <w:rPr>
          <w:rFonts w:ascii="Times New Roman" w:hAnsi="Times New Roman" w:cs="Times New Roman"/>
          <w:sz w:val="24"/>
          <w:szCs w:val="24"/>
        </w:rPr>
        <w:t xml:space="preserve">                                                  </w:t>
      </w:r>
      <w:r w:rsidR="006F20EF" w:rsidRPr="00117EE2">
        <w:rPr>
          <w:rFonts w:ascii="Times New Roman" w:hAnsi="Times New Roman" w:cs="Times New Roman"/>
          <w:sz w:val="24"/>
          <w:szCs w:val="24"/>
        </w:rPr>
        <w:t>обкома профсоюза строителей РФ</w:t>
      </w:r>
      <w:proofErr w:type="gramEnd"/>
      <w:r>
        <w:rPr>
          <w:rFonts w:ascii="Times New Roman" w:hAnsi="Times New Roman" w:cs="Times New Roman"/>
          <w:sz w:val="24"/>
          <w:szCs w:val="24"/>
        </w:rPr>
        <w:t xml:space="preserve">                                                 </w:t>
      </w:r>
      <w:r w:rsidR="006F20EF" w:rsidRPr="00117EE2">
        <w:rPr>
          <w:rFonts w:ascii="Times New Roman" w:hAnsi="Times New Roman" w:cs="Times New Roman"/>
          <w:sz w:val="24"/>
          <w:szCs w:val="24"/>
        </w:rPr>
        <w:t xml:space="preserve"> № 18-4  от «19»сентября  2012г. </w:t>
      </w:r>
    </w:p>
    <w:p w:rsidR="006F20EF" w:rsidRPr="00117EE2" w:rsidRDefault="006F20EF" w:rsidP="00117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center"/>
        <w:rPr>
          <w:rFonts w:ascii="Times New Roman" w:hAnsi="Times New Roman" w:cs="Times New Roman"/>
          <w:b/>
          <w:sz w:val="24"/>
          <w:szCs w:val="24"/>
        </w:rPr>
      </w:pPr>
      <w:r w:rsidRPr="00117EE2">
        <w:rPr>
          <w:rFonts w:ascii="Times New Roman" w:hAnsi="Times New Roman" w:cs="Times New Roman"/>
          <w:b/>
          <w:sz w:val="24"/>
          <w:szCs w:val="24"/>
        </w:rPr>
        <w:t xml:space="preserve">Положение </w:t>
      </w:r>
      <w:r w:rsidR="00117EE2">
        <w:rPr>
          <w:rFonts w:ascii="Times New Roman" w:hAnsi="Times New Roman" w:cs="Times New Roman"/>
          <w:b/>
          <w:sz w:val="24"/>
          <w:szCs w:val="24"/>
        </w:rPr>
        <w:t xml:space="preserve">                                                                                         </w:t>
      </w:r>
      <w:r w:rsidRPr="00117EE2">
        <w:rPr>
          <w:rFonts w:ascii="Times New Roman" w:hAnsi="Times New Roman" w:cs="Times New Roman"/>
          <w:b/>
          <w:sz w:val="24"/>
          <w:szCs w:val="24"/>
        </w:rPr>
        <w:t xml:space="preserve">о медали Свердловской областной организации  </w:t>
      </w:r>
      <w:r w:rsidR="001D086D">
        <w:rPr>
          <w:rFonts w:ascii="Times New Roman" w:hAnsi="Times New Roman" w:cs="Times New Roman"/>
          <w:b/>
          <w:sz w:val="24"/>
          <w:szCs w:val="24"/>
        </w:rPr>
        <w:t xml:space="preserve">     </w:t>
      </w:r>
      <w:r w:rsidRPr="00117EE2">
        <w:rPr>
          <w:rFonts w:ascii="Times New Roman" w:hAnsi="Times New Roman" w:cs="Times New Roman"/>
          <w:b/>
          <w:sz w:val="24"/>
          <w:szCs w:val="24"/>
        </w:rPr>
        <w:t>профсоюза строителей РФ «Надежда профсоюза»</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Pr>
          <w:b/>
          <w:sz w:val="28"/>
          <w:szCs w:val="28"/>
        </w:rPr>
        <w:tab/>
      </w:r>
      <w:proofErr w:type="gramStart"/>
      <w:r w:rsidRPr="001D086D">
        <w:rPr>
          <w:rFonts w:ascii="Times New Roman" w:hAnsi="Times New Roman" w:cs="Times New Roman"/>
          <w:sz w:val="24"/>
          <w:szCs w:val="24"/>
        </w:rPr>
        <w:t>Медаль Свердловской областной организации профсоюза строителей «Надежда профсоюза»  учреждается Свердловским областным комитетом для  поощрения  молодежного актива – членов профсоюза,  работающих в организациях строительного комплекса Свердловской области.</w:t>
      </w:r>
      <w:proofErr w:type="gramEnd"/>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Pr>
          <w:sz w:val="28"/>
          <w:szCs w:val="28"/>
        </w:rPr>
        <w:tab/>
      </w:r>
      <w:proofErr w:type="gramStart"/>
      <w:r w:rsidRPr="001D086D">
        <w:rPr>
          <w:rFonts w:ascii="Times New Roman" w:hAnsi="Times New Roman" w:cs="Times New Roman"/>
          <w:sz w:val="24"/>
          <w:szCs w:val="24"/>
        </w:rPr>
        <w:t xml:space="preserve">Медалью «Надежда профсоюза» награждаются работники организаций  строительного комплекса Свердловской области в возрасте до 35 лет за активную работу по защите социально-экономических прав и интересов членов профсоюза, повышение их культурного уровня,  пропаганду здорового образа жизни, активное участие в решении конкретных вопросов улучшения  условий труда и  быта,  студенческой и работающей  молодежи. </w:t>
      </w:r>
      <w:proofErr w:type="gramEnd"/>
    </w:p>
    <w:p w:rsidR="006F20EF" w:rsidRPr="001D086D" w:rsidRDefault="006F20EF" w:rsidP="001D0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center"/>
        <w:rPr>
          <w:rFonts w:ascii="Times New Roman" w:hAnsi="Times New Roman" w:cs="Times New Roman"/>
          <w:b/>
          <w:sz w:val="24"/>
          <w:szCs w:val="24"/>
        </w:rPr>
      </w:pPr>
      <w:r w:rsidRPr="001D086D">
        <w:rPr>
          <w:rFonts w:ascii="Times New Roman" w:hAnsi="Times New Roman" w:cs="Times New Roman"/>
          <w:b/>
          <w:sz w:val="24"/>
          <w:szCs w:val="24"/>
        </w:rPr>
        <w:t>Награждение  медалью профсоюза строителей</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Pr>
          <w:sz w:val="28"/>
          <w:szCs w:val="28"/>
        </w:rPr>
        <w:tab/>
      </w:r>
      <w:r w:rsidRPr="001D086D">
        <w:rPr>
          <w:rFonts w:ascii="Times New Roman" w:hAnsi="Times New Roman" w:cs="Times New Roman"/>
          <w:sz w:val="24"/>
          <w:szCs w:val="24"/>
        </w:rPr>
        <w:t xml:space="preserve">Медалью  Свердловской областной организации профсоюза строителей «Надежда профсоюза» награждаются молодежные активисты, члены профсоюза, проработавшие в организации, как правило, не менее 3 лет (в исключительных случаях стаж не учитывается). </w:t>
      </w:r>
      <w:proofErr w:type="gramStart"/>
      <w:r w:rsidRPr="001D086D">
        <w:rPr>
          <w:rFonts w:ascii="Times New Roman" w:hAnsi="Times New Roman" w:cs="Times New Roman"/>
          <w:sz w:val="24"/>
          <w:szCs w:val="24"/>
        </w:rPr>
        <w:t xml:space="preserve">Награждение   медалью «Надежда профсоюза»  производится  на основании постановления Исполкома обкома профсоюза по представлению профсоюзных </w:t>
      </w:r>
      <w:r w:rsidRPr="001D086D">
        <w:rPr>
          <w:rFonts w:ascii="Times New Roman" w:hAnsi="Times New Roman" w:cs="Times New Roman"/>
          <w:sz w:val="24"/>
          <w:szCs w:val="24"/>
        </w:rPr>
        <w:lastRenderedPageBreak/>
        <w:t>комитетов первичных профсоюзных организаций Свердловской областной организации профсоюза строителей.</w:t>
      </w:r>
      <w:proofErr w:type="gramEnd"/>
    </w:p>
    <w:p w:rsidR="00203FE8" w:rsidRDefault="00203FE8"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center"/>
        <w:rPr>
          <w:rFonts w:ascii="Times New Roman" w:hAnsi="Times New Roman" w:cs="Times New Roman"/>
          <w:b/>
          <w:sz w:val="24"/>
          <w:szCs w:val="24"/>
        </w:rPr>
      </w:pP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center"/>
        <w:rPr>
          <w:rFonts w:ascii="Times New Roman" w:hAnsi="Times New Roman" w:cs="Times New Roman"/>
          <w:b/>
          <w:sz w:val="24"/>
          <w:szCs w:val="24"/>
        </w:rPr>
      </w:pPr>
      <w:r w:rsidRPr="001D086D">
        <w:rPr>
          <w:rFonts w:ascii="Times New Roman" w:hAnsi="Times New Roman" w:cs="Times New Roman"/>
          <w:b/>
          <w:sz w:val="24"/>
          <w:szCs w:val="24"/>
        </w:rPr>
        <w:t xml:space="preserve">Порядок представления материалов </w:t>
      </w:r>
      <w:r w:rsidR="001D086D">
        <w:rPr>
          <w:rFonts w:ascii="Times New Roman" w:hAnsi="Times New Roman" w:cs="Times New Roman"/>
          <w:b/>
          <w:sz w:val="24"/>
          <w:szCs w:val="24"/>
        </w:rPr>
        <w:t xml:space="preserve">                 </w:t>
      </w:r>
      <w:r w:rsidR="004F753F">
        <w:rPr>
          <w:rFonts w:ascii="Times New Roman" w:hAnsi="Times New Roman" w:cs="Times New Roman"/>
          <w:b/>
          <w:sz w:val="24"/>
          <w:szCs w:val="24"/>
        </w:rPr>
        <w:t xml:space="preserve"> </w:t>
      </w:r>
      <w:r w:rsidR="001D086D">
        <w:rPr>
          <w:rFonts w:ascii="Times New Roman" w:hAnsi="Times New Roman" w:cs="Times New Roman"/>
          <w:b/>
          <w:sz w:val="24"/>
          <w:szCs w:val="24"/>
        </w:rPr>
        <w:t xml:space="preserve">                       </w:t>
      </w:r>
      <w:r w:rsidRPr="001D086D">
        <w:rPr>
          <w:rFonts w:ascii="Times New Roman" w:hAnsi="Times New Roman" w:cs="Times New Roman"/>
          <w:b/>
          <w:sz w:val="24"/>
          <w:szCs w:val="24"/>
        </w:rPr>
        <w:t xml:space="preserve">на награждение медалью </w:t>
      </w:r>
    </w:p>
    <w:p w:rsidR="006F20EF" w:rsidRPr="001D086D" w:rsidRDefault="006F20EF" w:rsidP="001D0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rPr>
          <w:rFonts w:ascii="Times New Roman" w:hAnsi="Times New Roman" w:cs="Times New Roman"/>
          <w:sz w:val="24"/>
          <w:szCs w:val="24"/>
        </w:rPr>
      </w:pPr>
      <w:r w:rsidRPr="001D086D">
        <w:rPr>
          <w:rFonts w:ascii="Times New Roman" w:hAnsi="Times New Roman" w:cs="Times New Roman"/>
          <w:sz w:val="24"/>
          <w:szCs w:val="24"/>
        </w:rPr>
        <w:t>Награждение медалью производится согласно утвержденной обкомом</w:t>
      </w:r>
      <w:r w:rsidR="001D086D">
        <w:rPr>
          <w:rFonts w:ascii="Times New Roman" w:hAnsi="Times New Roman" w:cs="Times New Roman"/>
          <w:sz w:val="24"/>
          <w:szCs w:val="24"/>
        </w:rPr>
        <w:t xml:space="preserve"> </w:t>
      </w:r>
      <w:r w:rsidRPr="001D086D">
        <w:rPr>
          <w:rFonts w:ascii="Times New Roman" w:hAnsi="Times New Roman" w:cs="Times New Roman"/>
          <w:sz w:val="24"/>
          <w:szCs w:val="24"/>
        </w:rPr>
        <w:t>профсоюза квоте - не более 3-х человек в год.</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sidRPr="001D086D">
        <w:rPr>
          <w:rFonts w:ascii="Times New Roman" w:hAnsi="Times New Roman" w:cs="Times New Roman"/>
          <w:b/>
          <w:sz w:val="24"/>
          <w:szCs w:val="24"/>
        </w:rPr>
        <w:tab/>
      </w:r>
      <w:proofErr w:type="gramStart"/>
      <w:r w:rsidRPr="001D086D">
        <w:rPr>
          <w:rFonts w:ascii="Times New Roman" w:hAnsi="Times New Roman" w:cs="Times New Roman"/>
          <w:sz w:val="24"/>
          <w:szCs w:val="24"/>
        </w:rPr>
        <w:t>При ходатайстве о награждении в обком профсоюза  направляется постановление профсоюзного комитета первичной  профсоюзной организации, в котором указывается мотив представления к награждению, фамилия, имя, отчество награждаемого,  занимаемая должность, согласно штатному расписанию, профсоюзная должность или поручение, полное наименование организации, где он работ</w:t>
      </w:r>
      <w:r w:rsidR="001D086D">
        <w:rPr>
          <w:rFonts w:ascii="Times New Roman" w:hAnsi="Times New Roman" w:cs="Times New Roman"/>
          <w:sz w:val="24"/>
          <w:szCs w:val="24"/>
        </w:rPr>
        <w:t xml:space="preserve">ает и характеристика трудовой и </w:t>
      </w:r>
      <w:r w:rsidRPr="001D086D">
        <w:rPr>
          <w:rFonts w:ascii="Times New Roman" w:hAnsi="Times New Roman" w:cs="Times New Roman"/>
          <w:sz w:val="24"/>
          <w:szCs w:val="24"/>
        </w:rPr>
        <w:t>профсоюзной деятельности (с указанием видов поощрения по линии профсоюза).</w:t>
      </w:r>
      <w:proofErr w:type="gramEnd"/>
      <w:r w:rsidRPr="001D086D">
        <w:rPr>
          <w:rFonts w:ascii="Times New Roman" w:hAnsi="Times New Roman" w:cs="Times New Roman"/>
          <w:sz w:val="24"/>
          <w:szCs w:val="24"/>
        </w:rPr>
        <w:t xml:space="preserve">  Постановление подписывается председателем профкома и заверяется печатью. Материалы на награждение должны быть направлены в обком профсоюза  до 1 декабря текущего года.</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sidRPr="001D086D">
        <w:rPr>
          <w:rFonts w:ascii="Times New Roman" w:hAnsi="Times New Roman" w:cs="Times New Roman"/>
          <w:sz w:val="24"/>
          <w:szCs w:val="24"/>
        </w:rPr>
        <w:tab/>
        <w:t>Повторное награждение медалью Свердловской областной организации профсоюза строителей «Надежда профсоюза» не производится.</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center"/>
        <w:rPr>
          <w:rFonts w:ascii="Times New Roman" w:hAnsi="Times New Roman" w:cs="Times New Roman"/>
          <w:b/>
          <w:sz w:val="24"/>
          <w:szCs w:val="24"/>
        </w:rPr>
      </w:pPr>
      <w:r w:rsidRPr="001D086D">
        <w:rPr>
          <w:rFonts w:ascii="Times New Roman" w:hAnsi="Times New Roman" w:cs="Times New Roman"/>
          <w:b/>
          <w:sz w:val="24"/>
          <w:szCs w:val="24"/>
        </w:rPr>
        <w:t>Вручение медали</w:t>
      </w:r>
    </w:p>
    <w:p w:rsidR="006F20EF" w:rsidRPr="001D086D"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r w:rsidRPr="001D086D">
        <w:rPr>
          <w:rFonts w:ascii="Times New Roman" w:hAnsi="Times New Roman" w:cs="Times New Roman"/>
          <w:sz w:val="24"/>
          <w:szCs w:val="24"/>
        </w:rPr>
        <w:t xml:space="preserve">          Вместе с медалью   «Надежда профсоюза» вручается Почетная грамота обкома профсоюза. </w:t>
      </w:r>
      <w:proofErr w:type="gramStart"/>
      <w:r w:rsidRPr="001D086D">
        <w:rPr>
          <w:rFonts w:ascii="Times New Roman" w:hAnsi="Times New Roman" w:cs="Times New Roman"/>
          <w:sz w:val="24"/>
          <w:szCs w:val="24"/>
        </w:rPr>
        <w:t xml:space="preserve">Медаль, Почетная грамота  и соответствующее постановление Исполкома  Свердловского </w:t>
      </w:r>
      <w:r w:rsidRPr="001D086D">
        <w:rPr>
          <w:rFonts w:ascii="Times New Roman" w:hAnsi="Times New Roman" w:cs="Times New Roman"/>
          <w:sz w:val="24"/>
          <w:szCs w:val="24"/>
        </w:rPr>
        <w:lastRenderedPageBreak/>
        <w:t>обкома профсоюза вручаются  награжденному в торжественной обстановке  председателем  Свердловского обкома профсоюза строителей или другими лицами по его поручению.</w:t>
      </w:r>
      <w:proofErr w:type="gramEnd"/>
      <w:r w:rsidRPr="001D086D">
        <w:rPr>
          <w:rFonts w:ascii="Times New Roman" w:hAnsi="Times New Roman" w:cs="Times New Roman"/>
          <w:sz w:val="24"/>
          <w:szCs w:val="24"/>
        </w:rPr>
        <w:t xml:space="preserve"> </w:t>
      </w:r>
      <w:proofErr w:type="gramStart"/>
      <w:r w:rsidRPr="001D086D">
        <w:rPr>
          <w:rFonts w:ascii="Times New Roman" w:hAnsi="Times New Roman" w:cs="Times New Roman"/>
          <w:sz w:val="24"/>
          <w:szCs w:val="24"/>
        </w:rPr>
        <w:t>Награжденному</w:t>
      </w:r>
      <w:proofErr w:type="gramEnd"/>
      <w:r w:rsidRPr="001D086D">
        <w:rPr>
          <w:rFonts w:ascii="Times New Roman" w:hAnsi="Times New Roman" w:cs="Times New Roman"/>
          <w:sz w:val="24"/>
          <w:szCs w:val="24"/>
        </w:rPr>
        <w:t xml:space="preserve"> медалью «Надежда профсоюза» выплачивается  </w:t>
      </w:r>
      <w:r w:rsidR="00985055">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118C6F72" wp14:editId="539C2EC5">
            <wp:simplePos x="0" y="0"/>
            <wp:positionH relativeFrom="column">
              <wp:posOffset>2540</wp:posOffset>
            </wp:positionH>
            <wp:positionV relativeFrom="paragraph">
              <wp:posOffset>1955165</wp:posOffset>
            </wp:positionV>
            <wp:extent cx="4265930" cy="3744595"/>
            <wp:effectExtent l="0" t="0" r="1270" b="825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930"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86D">
        <w:rPr>
          <w:rFonts w:ascii="Times New Roman" w:hAnsi="Times New Roman" w:cs="Times New Roman"/>
          <w:sz w:val="24"/>
          <w:szCs w:val="24"/>
        </w:rPr>
        <w:t>денежная премия в размере, определяемым решением Исполкома.</w:t>
      </w:r>
    </w:p>
    <w:p w:rsidR="006F20EF" w:rsidRDefault="006F20EF"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p>
    <w:p w:rsidR="001D086D" w:rsidRDefault="001D086D"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sz w:val="24"/>
          <w:szCs w:val="24"/>
        </w:rPr>
      </w:pPr>
    </w:p>
    <w:p w:rsidR="001D086D" w:rsidRPr="005535A6" w:rsidRDefault="001D086D" w:rsidP="006F2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jc w:val="both"/>
        <w:rPr>
          <w:rFonts w:ascii="Times New Roman" w:hAnsi="Times New Roman" w:cs="Times New Roman"/>
          <w:b/>
          <w:sz w:val="24"/>
          <w:szCs w:val="24"/>
        </w:rPr>
      </w:pPr>
    </w:p>
    <w:p w:rsidR="00A162E7" w:rsidRPr="00A162E7" w:rsidRDefault="00A162E7" w:rsidP="00A162E7">
      <w:pPr>
        <w:spacing w:after="0" w:line="270" w:lineRule="atLeast"/>
        <w:jc w:val="center"/>
        <w:rPr>
          <w:rFonts w:ascii="Times New Roman" w:eastAsia="Times New Roman" w:hAnsi="Times New Roman" w:cs="Times New Roman"/>
          <w:color w:val="000000"/>
          <w:sz w:val="28"/>
          <w:szCs w:val="28"/>
          <w:lang w:eastAsia="ru-RU"/>
        </w:rPr>
      </w:pPr>
      <w:r w:rsidRPr="00A162E7">
        <w:rPr>
          <w:rFonts w:ascii="Times New Roman" w:eastAsia="Times New Roman" w:hAnsi="Times New Roman" w:cs="Times New Roman"/>
          <w:b/>
          <w:bCs/>
          <w:color w:val="000000"/>
          <w:sz w:val="28"/>
          <w:szCs w:val="28"/>
          <w:lang w:eastAsia="ru-RU"/>
        </w:rPr>
        <w:lastRenderedPageBreak/>
        <w:t>Как предоставлять льготы работникам, занятым на работах с вредными условиями труда</w:t>
      </w:r>
    </w:p>
    <w:p w:rsidR="00866F9C" w:rsidRDefault="00866F9C" w:rsidP="00866F9C">
      <w:pPr>
        <w:pStyle w:val="ac"/>
        <w:jc w:val="both"/>
        <w:rPr>
          <w:lang w:eastAsia="ru-RU"/>
        </w:rPr>
      </w:pPr>
    </w:p>
    <w:p w:rsidR="00866F9C" w:rsidRPr="00866F9C" w:rsidRDefault="00866F9C" w:rsidP="00866F9C">
      <w:pPr>
        <w:pStyle w:val="ac"/>
        <w:jc w:val="both"/>
        <w:rPr>
          <w:rFonts w:ascii="Times New Roman" w:hAnsi="Times New Roman" w:cs="Times New Roman"/>
          <w:sz w:val="24"/>
          <w:szCs w:val="24"/>
          <w:lang w:eastAsia="ru-RU"/>
        </w:rPr>
      </w:pPr>
      <w:proofErr w:type="gramStart"/>
      <w:r w:rsidRPr="00866F9C">
        <w:rPr>
          <w:rFonts w:ascii="Times New Roman" w:hAnsi="Times New Roman" w:cs="Times New Roman"/>
          <w:sz w:val="24"/>
          <w:szCs w:val="24"/>
          <w:lang w:eastAsia="ru-RU"/>
        </w:rPr>
        <w:t>Информация Минтруда от 01.10.2012 года "Разъяснения 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п.1 постановления Правительства РФ от 20 ноября 2008 Г. N 870"</w:t>
      </w:r>
      <w:proofErr w:type="gramEnd"/>
    </w:p>
    <w:p w:rsidR="00245A90" w:rsidRPr="00866F9C" w:rsidRDefault="00245A90"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p>
    <w:p w:rsidR="00A162E7" w:rsidRPr="00245A90" w:rsidRDefault="00A162E7" w:rsidP="00A162E7">
      <w:pPr>
        <w:shd w:val="clear" w:color="auto" w:fill="FFFFFF"/>
        <w:spacing w:after="0" w:line="270" w:lineRule="atLeast"/>
        <w:jc w:val="center"/>
        <w:rPr>
          <w:rFonts w:ascii="Times New Roman" w:eastAsia="Times New Roman" w:hAnsi="Times New Roman" w:cs="Times New Roman"/>
          <w:sz w:val="24"/>
          <w:szCs w:val="24"/>
          <w:lang w:eastAsia="ru-RU"/>
        </w:rPr>
      </w:pPr>
      <w:r w:rsidRPr="00245A90">
        <w:rPr>
          <w:rFonts w:ascii="Times New Roman" w:eastAsia="Times New Roman" w:hAnsi="Times New Roman" w:cs="Times New Roman"/>
          <w:color w:val="000000"/>
          <w:sz w:val="24"/>
          <w:szCs w:val="24"/>
          <w:lang w:eastAsia="ru-RU"/>
        </w:rPr>
        <w:t>МИНИСТЕРСТВО ТРУДА И СОЦИАЛЬНОЙ ЗАЩИТЫ РОССИЙСКОЙ ФЕДЕРАЦИИ</w:t>
      </w:r>
    </w:p>
    <w:p w:rsidR="00245A90" w:rsidRDefault="00245A90"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p>
    <w:p w:rsidR="00A162E7" w:rsidRPr="00245A90" w:rsidRDefault="00A162E7"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45A90">
        <w:rPr>
          <w:rFonts w:ascii="Times New Roman" w:eastAsia="Times New Roman" w:hAnsi="Times New Roman" w:cs="Times New Roman"/>
          <w:color w:val="000000"/>
          <w:sz w:val="24"/>
          <w:szCs w:val="24"/>
          <w:lang w:eastAsia="ru-RU"/>
        </w:rPr>
        <w:t>ИНФОРМАЦИЯ</w:t>
      </w:r>
    </w:p>
    <w:p w:rsidR="00A162E7" w:rsidRPr="00245A90" w:rsidRDefault="00A162E7"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45A90">
        <w:rPr>
          <w:rFonts w:ascii="Times New Roman" w:eastAsia="Times New Roman" w:hAnsi="Times New Roman" w:cs="Times New Roman"/>
          <w:color w:val="000000"/>
          <w:sz w:val="24"/>
          <w:szCs w:val="24"/>
          <w:lang w:eastAsia="ru-RU"/>
        </w:rPr>
        <w:t>от 1 октября 2012 года</w:t>
      </w:r>
    </w:p>
    <w:p w:rsidR="00245A90" w:rsidRDefault="00245A90"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p>
    <w:p w:rsidR="00A162E7" w:rsidRPr="00203FE8" w:rsidRDefault="00A162E7"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03FE8">
        <w:rPr>
          <w:rFonts w:ascii="Times New Roman" w:eastAsia="Times New Roman" w:hAnsi="Times New Roman" w:cs="Times New Roman"/>
          <w:color w:val="000000"/>
          <w:sz w:val="24"/>
          <w:szCs w:val="24"/>
          <w:lang w:eastAsia="ru-RU"/>
        </w:rPr>
        <w:t>РАЗЪЯСНЕНИЯ</w:t>
      </w:r>
    </w:p>
    <w:p w:rsidR="00A162E7" w:rsidRPr="00203FE8" w:rsidRDefault="00A162E7" w:rsidP="00A162E7">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03FE8">
        <w:rPr>
          <w:rFonts w:ascii="Times New Roman" w:eastAsia="Times New Roman" w:hAnsi="Times New Roman" w:cs="Times New Roman"/>
          <w:color w:val="000000"/>
          <w:sz w:val="24"/>
          <w:szCs w:val="24"/>
          <w:lang w:eastAsia="ru-RU"/>
        </w:rPr>
        <w:t xml:space="preserve">О ПОРЯДКЕ ПРЕДОСТАВЛЕНИЯ РАБОТНИКАМ, ЗАНЯТЫМ НА РАБОТАХ С ВРЕДНЫМИ И (ИЛИ)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В СООТВЕТСТВИИ С ПУНКТОМ 1 ПОСТАНОВЛЕНИЯ ПРАВИТЕЛЬСТВА РОССИЙСКОЙ ФЕДЕРАЦИИ </w:t>
      </w:r>
      <w:r w:rsidR="00245A90" w:rsidRPr="00203FE8">
        <w:rPr>
          <w:rFonts w:ascii="Times New Roman" w:eastAsia="Times New Roman" w:hAnsi="Times New Roman" w:cs="Times New Roman"/>
          <w:color w:val="000000"/>
          <w:sz w:val="24"/>
          <w:szCs w:val="24"/>
          <w:lang w:eastAsia="ru-RU"/>
        </w:rPr>
        <w:t xml:space="preserve">                   </w:t>
      </w:r>
      <w:r w:rsidRPr="00203FE8">
        <w:rPr>
          <w:rFonts w:ascii="Times New Roman" w:eastAsia="Times New Roman" w:hAnsi="Times New Roman" w:cs="Times New Roman"/>
          <w:color w:val="000000"/>
          <w:sz w:val="24"/>
          <w:szCs w:val="24"/>
          <w:lang w:eastAsia="ru-RU"/>
        </w:rPr>
        <w:t>ОТ 20 НОЯБРЯ 2008 Г. N 870</w:t>
      </w:r>
    </w:p>
    <w:p w:rsidR="00245A90" w:rsidRDefault="00245A90"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r w:rsidRPr="00245A90">
        <w:rPr>
          <w:rFonts w:ascii="Times New Roman" w:eastAsia="Times New Roman" w:hAnsi="Times New Roman" w:cs="Times New Roman"/>
          <w:color w:val="000000"/>
          <w:sz w:val="24"/>
          <w:szCs w:val="24"/>
          <w:lang w:eastAsia="ru-RU"/>
        </w:rPr>
        <w:t>В связи с многочисленными запросами о порядке предоставления и размерах компенсаций (сокращенной продолжительности рабочего времени, ежегодного дополнительного оплачиваемого отпуска, повышенной оплаты труда) работникам, занятым на работах с вредными и (или) опасными условиями труда, Министерство труда и социальной защиты Российской Федерации сообщает следующее.</w:t>
      </w:r>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proofErr w:type="gramStart"/>
      <w:r w:rsidRPr="00245A90">
        <w:rPr>
          <w:rFonts w:ascii="Times New Roman" w:eastAsia="Times New Roman" w:hAnsi="Times New Roman" w:cs="Times New Roman"/>
          <w:color w:val="000000"/>
          <w:sz w:val="24"/>
          <w:szCs w:val="24"/>
          <w:lang w:eastAsia="ru-RU"/>
        </w:rPr>
        <w:lastRenderedPageBreak/>
        <w:t>Работникам, занятым на работах с вредными и (или) опасными условиями труда, по результатам проведенной аттестации рабочих мест по условиям труда должны предоставляться компенсации не ниже установленных в</w:t>
      </w:r>
      <w:r w:rsidRPr="00A162E7">
        <w:rPr>
          <w:rFonts w:ascii="Georgia" w:eastAsia="Times New Roman" w:hAnsi="Georgia" w:cs="Arial"/>
          <w:color w:val="000000"/>
          <w:sz w:val="24"/>
          <w:szCs w:val="24"/>
          <w:lang w:eastAsia="ru-RU"/>
        </w:rPr>
        <w:t xml:space="preserve"> </w:t>
      </w:r>
      <w:r w:rsidRPr="00245A90">
        <w:rPr>
          <w:rFonts w:ascii="Times New Roman" w:eastAsia="Times New Roman" w:hAnsi="Times New Roman" w:cs="Times New Roman"/>
          <w:color w:val="000000"/>
          <w:sz w:val="24"/>
          <w:szCs w:val="24"/>
          <w:lang w:eastAsia="ru-RU"/>
        </w:rPr>
        <w:t>пункте 1 постановления Правительства Российской Федерации от 20.11.2008 N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w:t>
      </w:r>
      <w:proofErr w:type="gramEnd"/>
      <w:r w:rsidRPr="00245A90">
        <w:rPr>
          <w:rFonts w:ascii="Times New Roman" w:eastAsia="Times New Roman" w:hAnsi="Times New Roman" w:cs="Times New Roman"/>
          <w:color w:val="000000"/>
          <w:sz w:val="24"/>
          <w:szCs w:val="24"/>
          <w:lang w:eastAsia="ru-RU"/>
        </w:rPr>
        <w:t>) опасными и иными особыми условиями труда" (далее - постановление Правительства Российской Федерации от 20 ноября 2008 г. N 870).</w:t>
      </w:r>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proofErr w:type="gramStart"/>
      <w:r w:rsidRPr="00245A90">
        <w:rPr>
          <w:rFonts w:ascii="Times New Roman" w:eastAsia="Times New Roman" w:hAnsi="Times New Roman" w:cs="Times New Roman"/>
          <w:color w:val="000000"/>
          <w:sz w:val="24"/>
          <w:szCs w:val="24"/>
          <w:lang w:eastAsia="ru-RU"/>
        </w:rPr>
        <w:t>До реализации поручения, указанного в пункте 2 постановления Правительства Российской Федерации от 20.11.2008 N 870, работодатель, руководствуясь статьями 92, 117, 147 и 219 Трудового кодекса Российской Федерации, может самостоятельно по результатам аттестации рабочих мест по условиям труда устанавливать повышенные или дополнительные компенсации за работу на тяжелых работах, работах с вредными и (или) опасными условиями труда.</w:t>
      </w:r>
      <w:proofErr w:type="gramEnd"/>
      <w:r w:rsidRPr="00245A90">
        <w:rPr>
          <w:rFonts w:ascii="Times New Roman" w:eastAsia="Times New Roman" w:hAnsi="Times New Roman" w:cs="Times New Roman"/>
          <w:color w:val="000000"/>
          <w:sz w:val="24"/>
          <w:szCs w:val="24"/>
          <w:lang w:eastAsia="ru-RU"/>
        </w:rPr>
        <w:t xml:space="preserve"> Размеры предоставления соответствующих компенсаций устанавливаются коллективным договором, локальным нормативным актом с учетом финансово-экономического положения работодателя.</w:t>
      </w:r>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proofErr w:type="gramStart"/>
      <w:r w:rsidRPr="00245A90">
        <w:rPr>
          <w:rFonts w:ascii="Times New Roman" w:eastAsia="Times New Roman" w:hAnsi="Times New Roman" w:cs="Times New Roman"/>
          <w:color w:val="000000"/>
          <w:sz w:val="24"/>
          <w:szCs w:val="24"/>
          <w:lang w:eastAsia="ru-RU"/>
        </w:rPr>
        <w:t>Для установления соответствующего размера компенсации работодатель может использовать 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Президиума ВЦСПС от 25.10.1974 N 298/П-22, Инструкцию о порядке применения Списка производств цехов, профессий и должностей с вредными условиями труда, работа в которых дает право</w:t>
      </w:r>
      <w:proofErr w:type="gramEnd"/>
      <w:r w:rsidRPr="00245A90">
        <w:rPr>
          <w:rFonts w:ascii="Times New Roman" w:eastAsia="Times New Roman" w:hAnsi="Times New Roman" w:cs="Times New Roman"/>
          <w:color w:val="000000"/>
          <w:sz w:val="24"/>
          <w:szCs w:val="24"/>
          <w:lang w:eastAsia="ru-RU"/>
        </w:rPr>
        <w:t xml:space="preserve"> </w:t>
      </w:r>
      <w:proofErr w:type="gramStart"/>
      <w:r w:rsidRPr="00245A90">
        <w:rPr>
          <w:rFonts w:ascii="Times New Roman" w:eastAsia="Times New Roman" w:hAnsi="Times New Roman" w:cs="Times New Roman"/>
          <w:color w:val="000000"/>
          <w:sz w:val="24"/>
          <w:szCs w:val="24"/>
          <w:lang w:eastAsia="ru-RU"/>
        </w:rPr>
        <w:t xml:space="preserve">на дополнительный отпуск и сокращенный рабочий день, утвержденную постановлением Госкомтруда СССР, ВЦСПС от </w:t>
      </w:r>
      <w:r w:rsidRPr="00245A90">
        <w:rPr>
          <w:rFonts w:ascii="Times New Roman" w:eastAsia="Times New Roman" w:hAnsi="Times New Roman" w:cs="Times New Roman"/>
          <w:color w:val="000000"/>
          <w:sz w:val="24"/>
          <w:szCs w:val="24"/>
          <w:lang w:eastAsia="ru-RU"/>
        </w:rPr>
        <w:lastRenderedPageBreak/>
        <w:t>21.11.1975 N 273/П-20, Типовое положение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 утвержденное постановлением Госкомтруда СССР, ВЦСПС от 03.10.1986 N 387/22-78, и иные действующие нормативные правовые акты, устанавливающие соответствующие размеры</w:t>
      </w:r>
      <w:proofErr w:type="gramEnd"/>
      <w:r w:rsidRPr="00245A90">
        <w:rPr>
          <w:rFonts w:ascii="Times New Roman" w:eastAsia="Times New Roman" w:hAnsi="Times New Roman" w:cs="Times New Roman"/>
          <w:color w:val="000000"/>
          <w:sz w:val="24"/>
          <w:szCs w:val="24"/>
          <w:lang w:eastAsia="ru-RU"/>
        </w:rPr>
        <w:t xml:space="preserve"> компенсаций, в части, не противоречащей Трудовому кодексу Российской Федерации.</w:t>
      </w:r>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proofErr w:type="gramStart"/>
      <w:r w:rsidRPr="00245A90">
        <w:rPr>
          <w:rFonts w:ascii="Times New Roman" w:eastAsia="Times New Roman" w:hAnsi="Times New Roman" w:cs="Times New Roman"/>
          <w:color w:val="000000"/>
          <w:sz w:val="24"/>
          <w:szCs w:val="24"/>
          <w:lang w:eastAsia="ru-RU"/>
        </w:rPr>
        <w:t>При этом в соответствии со статьей 219 Трудового кодекса Российской Федерации случае обеспечения на рабочих местах безопасных условий труда, подтвержденных результатами аттестации рабочих мест по условиям труда, компенсации работникам не устанавливаются.</w:t>
      </w:r>
      <w:proofErr w:type="gramEnd"/>
    </w:p>
    <w:p w:rsidR="00A162E7" w:rsidRPr="00245A90" w:rsidRDefault="00A162E7" w:rsidP="00441780">
      <w:pPr>
        <w:shd w:val="clear" w:color="auto" w:fill="FFFFFF"/>
        <w:spacing w:after="0" w:line="270" w:lineRule="atLeast"/>
        <w:ind w:firstLine="708"/>
        <w:jc w:val="both"/>
        <w:rPr>
          <w:rFonts w:ascii="Times New Roman" w:eastAsia="Times New Roman" w:hAnsi="Times New Roman" w:cs="Times New Roman"/>
          <w:color w:val="000000"/>
          <w:sz w:val="24"/>
          <w:szCs w:val="24"/>
          <w:lang w:eastAsia="ru-RU"/>
        </w:rPr>
      </w:pPr>
      <w:r w:rsidRPr="00245A90">
        <w:rPr>
          <w:rFonts w:ascii="Times New Roman" w:eastAsia="Times New Roman" w:hAnsi="Times New Roman" w:cs="Times New Roman"/>
          <w:color w:val="000000"/>
          <w:sz w:val="24"/>
          <w:szCs w:val="24"/>
          <w:lang w:eastAsia="ru-RU"/>
        </w:rPr>
        <w:t>В настоящее время Министерство труда и социальной защиты Российской Федерации проводит работу по реализации пункта 2 постановления Правительства Российской Федерации от 20.11.2008 N 870. Указанные в данном пункте нормативные правовые акты будут утверждены после согласования со сторонами социального партнерства.</w:t>
      </w:r>
    </w:p>
    <w:p w:rsidR="006F20EF" w:rsidRPr="00245A90" w:rsidRDefault="006F20EF" w:rsidP="006F20EF">
      <w:pPr>
        <w:rPr>
          <w:rFonts w:ascii="Times New Roman" w:hAnsi="Times New Roman" w:cs="Times New Roman"/>
          <w:sz w:val="28"/>
          <w:szCs w:val="28"/>
        </w:rPr>
      </w:pPr>
    </w:p>
    <w:p w:rsidR="00991B5A" w:rsidRDefault="00991B5A" w:rsidP="006F20EF">
      <w:pPr>
        <w:rPr>
          <w:sz w:val="28"/>
          <w:szCs w:val="28"/>
        </w:rPr>
      </w:pPr>
    </w:p>
    <w:p w:rsidR="00991B5A" w:rsidRDefault="00991B5A" w:rsidP="006F20EF">
      <w:pPr>
        <w:rPr>
          <w:sz w:val="28"/>
          <w:szCs w:val="28"/>
        </w:rPr>
      </w:pPr>
    </w:p>
    <w:p w:rsidR="00991B5A" w:rsidRDefault="00991B5A" w:rsidP="006F20EF">
      <w:pPr>
        <w:rPr>
          <w:sz w:val="28"/>
          <w:szCs w:val="28"/>
        </w:rPr>
      </w:pPr>
    </w:p>
    <w:p w:rsidR="00245A90" w:rsidRDefault="00245A90" w:rsidP="006F20EF">
      <w:pPr>
        <w:rPr>
          <w:sz w:val="28"/>
          <w:szCs w:val="28"/>
        </w:rPr>
      </w:pPr>
    </w:p>
    <w:p w:rsidR="00991B5A" w:rsidRDefault="00991B5A" w:rsidP="006F20EF">
      <w:pPr>
        <w:rPr>
          <w:sz w:val="28"/>
          <w:szCs w:val="28"/>
        </w:rPr>
      </w:pPr>
    </w:p>
    <w:p w:rsidR="00A162E7" w:rsidRDefault="00A162E7" w:rsidP="006F20EF">
      <w:pPr>
        <w:rPr>
          <w:sz w:val="28"/>
          <w:szCs w:val="28"/>
        </w:rPr>
      </w:pPr>
    </w:p>
    <w:p w:rsidR="00991B5A" w:rsidRDefault="00991B5A" w:rsidP="00B6077F">
      <w:pPr>
        <w:pStyle w:val="ConsPlusNormal"/>
        <w:jc w:val="both"/>
        <w:rPr>
          <w:rFonts w:ascii="Times New Roman" w:hAnsi="Times New Roman" w:cs="Times New Roman"/>
          <w:sz w:val="24"/>
          <w:szCs w:val="24"/>
        </w:rPr>
      </w:pPr>
    </w:p>
    <w:p w:rsidR="00B6077F" w:rsidRPr="005E070C" w:rsidRDefault="00B6077F" w:rsidP="00B6077F">
      <w:pPr>
        <w:pStyle w:val="ConsPlusNormal"/>
        <w:jc w:val="both"/>
        <w:rPr>
          <w:rFonts w:ascii="Times New Roman" w:hAnsi="Times New Roman" w:cs="Times New Roman"/>
          <w:sz w:val="24"/>
          <w:szCs w:val="24"/>
        </w:rPr>
      </w:pPr>
      <w:r w:rsidRPr="005E070C">
        <w:rPr>
          <w:rFonts w:ascii="Times New Roman" w:hAnsi="Times New Roman" w:cs="Times New Roman"/>
          <w:sz w:val="24"/>
          <w:szCs w:val="24"/>
        </w:rPr>
        <w:lastRenderedPageBreak/>
        <w:t>7</w:t>
      </w:r>
      <w:r w:rsidR="00991B5A">
        <w:rPr>
          <w:rFonts w:ascii="Times New Roman" w:hAnsi="Times New Roman" w:cs="Times New Roman"/>
          <w:sz w:val="24"/>
          <w:szCs w:val="24"/>
        </w:rPr>
        <w:t xml:space="preserve"> </w:t>
      </w:r>
      <w:r w:rsidRPr="005E070C">
        <w:rPr>
          <w:rFonts w:ascii="Times New Roman" w:hAnsi="Times New Roman" w:cs="Times New Roman"/>
          <w:sz w:val="24"/>
          <w:szCs w:val="24"/>
        </w:rPr>
        <w:t>мая</w:t>
      </w:r>
      <w:r w:rsidR="00991B5A">
        <w:rPr>
          <w:rFonts w:ascii="Times New Roman" w:hAnsi="Times New Roman" w:cs="Times New Roman"/>
          <w:sz w:val="24"/>
          <w:szCs w:val="24"/>
        </w:rPr>
        <w:t xml:space="preserve"> </w:t>
      </w:r>
      <w:r w:rsidRPr="005E070C">
        <w:rPr>
          <w:rFonts w:ascii="Times New Roman" w:hAnsi="Times New Roman" w:cs="Times New Roman"/>
          <w:sz w:val="24"/>
          <w:szCs w:val="24"/>
        </w:rPr>
        <w:t>2012</w:t>
      </w:r>
      <w:r w:rsidR="00991B5A">
        <w:rPr>
          <w:rFonts w:ascii="Times New Roman" w:hAnsi="Times New Roman" w:cs="Times New Roman"/>
          <w:sz w:val="24"/>
          <w:szCs w:val="24"/>
        </w:rPr>
        <w:t xml:space="preserve"> </w:t>
      </w:r>
      <w:r w:rsidRPr="005E070C">
        <w:rPr>
          <w:rFonts w:ascii="Times New Roman" w:hAnsi="Times New Roman" w:cs="Times New Roman"/>
          <w:sz w:val="24"/>
          <w:szCs w:val="24"/>
        </w:rPr>
        <w:t xml:space="preserve">года </w:t>
      </w:r>
      <w:r w:rsidR="00991B5A">
        <w:rPr>
          <w:rFonts w:ascii="Times New Roman" w:hAnsi="Times New Roman" w:cs="Times New Roman"/>
          <w:sz w:val="24"/>
          <w:szCs w:val="24"/>
        </w:rPr>
        <w:t xml:space="preserve">                                                                         </w:t>
      </w:r>
      <w:r w:rsidRPr="005E070C">
        <w:rPr>
          <w:rFonts w:ascii="Times New Roman" w:hAnsi="Times New Roman" w:cs="Times New Roman"/>
          <w:sz w:val="24"/>
          <w:szCs w:val="24"/>
        </w:rPr>
        <w:t>N</w:t>
      </w:r>
      <w:r w:rsidR="00991B5A">
        <w:rPr>
          <w:rFonts w:ascii="Times New Roman" w:hAnsi="Times New Roman" w:cs="Times New Roman"/>
          <w:sz w:val="24"/>
          <w:szCs w:val="24"/>
        </w:rPr>
        <w:t xml:space="preserve"> </w:t>
      </w:r>
      <w:r w:rsidRPr="005E070C">
        <w:rPr>
          <w:rFonts w:ascii="Times New Roman" w:hAnsi="Times New Roman" w:cs="Times New Roman"/>
          <w:sz w:val="24"/>
          <w:szCs w:val="24"/>
        </w:rPr>
        <w:t>597</w:t>
      </w:r>
    </w:p>
    <w:p w:rsidR="00B6077F" w:rsidRDefault="00B6077F" w:rsidP="00B6077F">
      <w:pPr>
        <w:pStyle w:val="ConsPlusNormal"/>
        <w:pBdr>
          <w:bottom w:val="single" w:sz="6" w:space="0" w:color="auto"/>
        </w:pBdr>
        <w:rPr>
          <w:sz w:val="5"/>
          <w:szCs w:val="5"/>
        </w:rPr>
      </w:pPr>
    </w:p>
    <w:p w:rsidR="00B6077F" w:rsidRDefault="00B6077F" w:rsidP="00B6077F">
      <w:pPr>
        <w:pStyle w:val="ConsPlusNormal"/>
        <w:ind w:firstLine="540"/>
        <w:jc w:val="both"/>
      </w:pPr>
    </w:p>
    <w:p w:rsidR="00B6077F" w:rsidRPr="005E070C" w:rsidRDefault="00B6077F" w:rsidP="00B6077F">
      <w:pPr>
        <w:pStyle w:val="ConsPlusTitle"/>
        <w:jc w:val="center"/>
        <w:rPr>
          <w:rFonts w:ascii="Times New Roman" w:hAnsi="Times New Roman" w:cs="Times New Roman"/>
          <w:sz w:val="22"/>
          <w:szCs w:val="22"/>
        </w:rPr>
      </w:pPr>
      <w:r w:rsidRPr="005E070C">
        <w:rPr>
          <w:rFonts w:ascii="Times New Roman" w:hAnsi="Times New Roman" w:cs="Times New Roman"/>
          <w:sz w:val="22"/>
          <w:szCs w:val="22"/>
        </w:rPr>
        <w:t>УКАЗ</w:t>
      </w:r>
    </w:p>
    <w:p w:rsidR="00B6077F" w:rsidRPr="005E070C" w:rsidRDefault="00B6077F" w:rsidP="00B6077F">
      <w:pPr>
        <w:pStyle w:val="ConsPlusTitle"/>
        <w:jc w:val="center"/>
        <w:rPr>
          <w:rFonts w:ascii="Times New Roman" w:hAnsi="Times New Roman" w:cs="Times New Roman"/>
          <w:sz w:val="22"/>
          <w:szCs w:val="22"/>
        </w:rPr>
      </w:pPr>
      <w:r w:rsidRPr="005E070C">
        <w:rPr>
          <w:rFonts w:ascii="Times New Roman" w:hAnsi="Times New Roman" w:cs="Times New Roman"/>
          <w:sz w:val="22"/>
          <w:szCs w:val="22"/>
        </w:rPr>
        <w:t>ПРЕЗИДЕНТА РОССИЙСКОЙ ФЕДЕРАЦИИ</w:t>
      </w:r>
    </w:p>
    <w:p w:rsidR="00B6077F" w:rsidRPr="005E070C" w:rsidRDefault="00B6077F" w:rsidP="00B6077F">
      <w:pPr>
        <w:pStyle w:val="ConsPlusTitle"/>
        <w:jc w:val="center"/>
        <w:rPr>
          <w:rFonts w:ascii="Times New Roman" w:hAnsi="Times New Roman" w:cs="Times New Roman"/>
          <w:sz w:val="22"/>
          <w:szCs w:val="22"/>
        </w:rPr>
      </w:pPr>
      <w:r w:rsidRPr="005E070C">
        <w:rPr>
          <w:rFonts w:ascii="Times New Roman" w:hAnsi="Times New Roman" w:cs="Times New Roman"/>
          <w:sz w:val="22"/>
          <w:szCs w:val="22"/>
        </w:rPr>
        <w:t>О МЕРОПРИЯТИЯХ</w:t>
      </w:r>
      <w:r w:rsidR="005E070C">
        <w:rPr>
          <w:rFonts w:ascii="Times New Roman" w:hAnsi="Times New Roman" w:cs="Times New Roman"/>
          <w:sz w:val="22"/>
          <w:szCs w:val="22"/>
        </w:rPr>
        <w:t xml:space="preserve"> </w:t>
      </w:r>
      <w:r w:rsidRPr="005E070C">
        <w:rPr>
          <w:rFonts w:ascii="Times New Roman" w:hAnsi="Times New Roman" w:cs="Times New Roman"/>
          <w:sz w:val="22"/>
          <w:szCs w:val="22"/>
        </w:rPr>
        <w:t>ПО РЕАЛИЗАЦИИ ГОСУДАРСТВЕННОЙ СОЦИАЛЬНОЙ ПОЛИТИКИ</w:t>
      </w:r>
    </w:p>
    <w:p w:rsidR="00B6077F" w:rsidRDefault="00B6077F" w:rsidP="00B6077F">
      <w:pPr>
        <w:pStyle w:val="ConsPlusNormal"/>
        <w:ind w:firstLine="540"/>
        <w:jc w:val="both"/>
      </w:pP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В целях дальнейшего совершенствования государственной социальной политики постановляю:</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1. Правительству Российской Федерации:</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а) обеспечить:</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увеличение к 2018 году размера реальной заработной платы в 1,4 - 1,5 раза;</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доведение в 2012 году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доведение к 2013 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 в соответствующем регионе;</w:t>
      </w:r>
      <w:proofErr w:type="gramEnd"/>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доведение к 2018 году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работников учреждений культуры до средней заработной платы в соответствующем регионе;</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повышение к 2018 году средней заработной платы врачей, преподавателей образовательных учреждений </w:t>
      </w:r>
      <w:proofErr w:type="gramStart"/>
      <w:r w:rsidRPr="00D1285F">
        <w:rPr>
          <w:rFonts w:ascii="Times New Roman" w:hAnsi="Times New Roman" w:cs="Times New Roman"/>
          <w:sz w:val="24"/>
          <w:szCs w:val="24"/>
        </w:rPr>
        <w:t>высшего профессионального</w:t>
      </w:r>
      <w:proofErr w:type="gramEnd"/>
      <w:r w:rsidRPr="00D1285F">
        <w:rPr>
          <w:rFonts w:ascii="Times New Roman" w:hAnsi="Times New Roman" w:cs="Times New Roman"/>
          <w:sz w:val="24"/>
          <w:szCs w:val="24"/>
        </w:rPr>
        <w:t xml:space="preserve"> образования и научных сотрудников до 200 процентов от средней заработной платы в соответствующем регионе;</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увеличение к 2020 году числа высококвалифицированных работников, с тем чтобы оно составляло не менее трети от числа квалифицированных работников;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создание ежегодно в период с 2013 по 2015 год до 14,2 тыс. </w:t>
      </w:r>
      <w:r w:rsidRPr="00D1285F">
        <w:rPr>
          <w:rFonts w:ascii="Times New Roman" w:hAnsi="Times New Roman" w:cs="Times New Roman"/>
          <w:sz w:val="24"/>
          <w:szCs w:val="24"/>
        </w:rPr>
        <w:lastRenderedPageBreak/>
        <w:t>специальных рабочих мест для инвалидов;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б) подготовить и внести до 1 сентября 2012 г. в Государственную Думу Федерального Собрания Российской Федерации проект федерального закона о внесении в законодательство Российской Федерации изменений, касающихся разработки, утверждения и применения профессиональных стандартов;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в) утвердить до 1 декабря 2012 г. план разработки профессиональных стандартов;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г) разработать к 2015 году и утвердить не менее 800 профессиональных стандартов;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д) в целях </w:t>
      </w:r>
      <w:proofErr w:type="gramStart"/>
      <w:r w:rsidRPr="00D1285F">
        <w:rPr>
          <w:rFonts w:ascii="Times New Roman" w:hAnsi="Times New Roman" w:cs="Times New Roman"/>
          <w:sz w:val="24"/>
          <w:szCs w:val="24"/>
        </w:rPr>
        <w:t>выработки единых принципов оценки профессиональной подготовки рабочих кадров</w:t>
      </w:r>
      <w:proofErr w:type="gramEnd"/>
      <w:r w:rsidRPr="00D1285F">
        <w:rPr>
          <w:rFonts w:ascii="Times New Roman" w:hAnsi="Times New Roman" w:cs="Times New Roman"/>
          <w:sz w:val="24"/>
          <w:szCs w:val="24"/>
        </w:rPr>
        <w:t>:</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подготовить и до 1 августа 2014 г. внести в Государственную Думу Федерального Собрания Российской Федерации проект федерального закона о внесении в законодательство Российской Федерации изменений, касающихся порядка аккредитации организаций, осуществляющих деятельность по повышению профессионального уровня рабочих кадров;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создать в установленном порядке до 1 декабря 2015 г. базовый центр профессиональной подготовки, переподготовки и повышения квалификации рабочих кадров;</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е) в целях сохранения кадрового потенциала, повышения престижности и привлекательности профессий в бюджетном секторе экономики принять до 1 декабря 2012 г. программу поэтапного совершенствования системы оплаты труда работников бюджетного сектора экономики, обусловив повышение оплаты труда достижением конкретных показателей качества и количества оказываемых услуг и предусмотрев:</w:t>
      </w:r>
      <w:proofErr w:type="gramEnd"/>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 xml:space="preserve">повышение к 2018 году средней заработной платы социальных работников, включая социальных работников медицинских организаций, младшего медицинского персонала (персонала, обеспечивающего условия для предоставления медицинских услуг), среднего медицинского </w:t>
      </w:r>
      <w:r w:rsidRPr="00D1285F">
        <w:rPr>
          <w:rFonts w:ascii="Times New Roman" w:hAnsi="Times New Roman" w:cs="Times New Roman"/>
          <w:sz w:val="24"/>
          <w:szCs w:val="24"/>
        </w:rPr>
        <w:lastRenderedPageBreak/>
        <w:t>(фармацевтического) персонала (персонала, обеспечивающего условия для предоставления медицинских услуг) -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w:t>
      </w:r>
      <w:proofErr w:type="gramEnd"/>
      <w:r w:rsidRPr="00D1285F">
        <w:rPr>
          <w:rFonts w:ascii="Times New Roman" w:hAnsi="Times New Roman" w:cs="Times New Roman"/>
          <w:sz w:val="24"/>
          <w:szCs w:val="24"/>
        </w:rPr>
        <w:t xml:space="preserve"> предоставление медицинских услуг), - до 200 процентов от средней заработной платы в соответствующем регионе;</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установление базовых окладов по профессиональным квалификационным группам;</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повышение заработной платы работников бюджетного сектора экономики с возможным привлечением на эти цели не менее трети средств, получаемых за счет реорганизации неэффективных организаций;</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ж) создать прозрачный механизм оплаты труда руководителей организаций, финансируемых за счет бюджетных ассигнований федерального бюджета, установив соотношение средней заработной платы руководителей и работников этих организаций и предусмотрев представление руководителями этих организаций сведений о доходах, об имуществе и обязательствах имущественного характера;</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з) в целях расширения участия работников в управлении организациями:</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подготовить до 1 декабря 2012 г. предложения по внесению в законодательство Российской Федерации изменений, касающихся создания в организациях производственных советов, а также определения их полномочий;</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разработать комплекс мероприятий по развитию институтов самоуправления и принятию кодексов профессиональной этики;</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и) представить к 1 марта 2013 г. предложения об использовании в отдельных отраслях бюджетного сектора экономики механизма нормативно-</w:t>
      </w:r>
      <w:proofErr w:type="spellStart"/>
      <w:r w:rsidRPr="00D1285F">
        <w:rPr>
          <w:rFonts w:ascii="Times New Roman" w:hAnsi="Times New Roman" w:cs="Times New Roman"/>
          <w:sz w:val="24"/>
          <w:szCs w:val="24"/>
        </w:rPr>
        <w:t>подушевого</w:t>
      </w:r>
      <w:proofErr w:type="spellEnd"/>
      <w:r w:rsidRPr="00D1285F">
        <w:rPr>
          <w:rFonts w:ascii="Times New Roman" w:hAnsi="Times New Roman" w:cs="Times New Roman"/>
          <w:sz w:val="24"/>
          <w:szCs w:val="24"/>
        </w:rPr>
        <w:t xml:space="preserve"> финансирования;</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 xml:space="preserve">к) совместно с общественными организациями до 1 апреля </w:t>
      </w:r>
      <w:r w:rsidRPr="00D1285F">
        <w:rPr>
          <w:rFonts w:ascii="Times New Roman" w:hAnsi="Times New Roman" w:cs="Times New Roman"/>
          <w:sz w:val="24"/>
          <w:szCs w:val="24"/>
        </w:rPr>
        <w:lastRenderedPageBreak/>
        <w:t>2013 г. обеспечить формирование независимой системы оценки качества работы организаций, оказывающих социальные услуги, включая определение критериев эффективности работы таких организаций и введение публичных рейтингов их деятельности;</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л) </w:t>
      </w:r>
      <w:proofErr w:type="gramStart"/>
      <w:r w:rsidRPr="00D1285F">
        <w:rPr>
          <w:rFonts w:ascii="Times New Roman" w:hAnsi="Times New Roman" w:cs="Times New Roman"/>
          <w:sz w:val="24"/>
          <w:szCs w:val="24"/>
        </w:rPr>
        <w:t>предусмотреть</w:t>
      </w:r>
      <w:proofErr w:type="gramEnd"/>
      <w:r w:rsidRPr="00D1285F">
        <w:rPr>
          <w:rFonts w:ascii="Times New Roman" w:hAnsi="Times New Roman" w:cs="Times New Roman"/>
          <w:sz w:val="24"/>
          <w:szCs w:val="24"/>
        </w:rPr>
        <w:t xml:space="preserve"> начиная с 2013 года меры, направленные на увеличение поддержки социально ориентированных некоммерческих организаций;</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м) разработать до 1 октября 2012 г. проект Стратегии долгосрочного развития пенсионной системы, предусмотрев в нем механизм увеличения размера пенсии гражданам, выразившим намерение продолжать работать по достижении пенсионного возраста и принявшим решение отсрочить назначение пенсии, а также определив меры, гарантирующие сохранность пенсионных накоплений и обеспечивающие доходность от их инвестирования;</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н) в целях дальнейшего сохранения и развития российской культуры:</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создать к 2015 году в малых городах не менее пяти центров культурного развития;</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включать ежегодно в Национальную электронную библиотеку не менее 10 процентов издаваемых в Российской Федерации наименований книг;</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обеспечить поддержку создания публичных электронных библиотек, сайтов музеев и театров в информационно-телекоммуникационной сети Интернет, а также размещение в свободном бесплатном доступе в сети Интернет фильмов и спектаклей выдающихся режиссеров кино и театра;</w:t>
      </w:r>
      <w:proofErr w:type="gramEnd"/>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обеспечить увеличение до 1 октября 2012 г. бюджетных ассигнований федерального бюджета на выплату стипендий для деятелей культуры и искусства, творческой молодежи, а также на предоставление грантов для поддержки творческих проектов общенационального значения в области культуры и искусства;</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обеспечить создание до 1 марта 2013 г. передвижного фонда ведущих российских музеев для экспонирования произведений искусства в музеях и галереях малых и средних </w:t>
      </w:r>
      <w:r w:rsidRPr="00D1285F">
        <w:rPr>
          <w:rFonts w:ascii="Times New Roman" w:hAnsi="Times New Roman" w:cs="Times New Roman"/>
          <w:sz w:val="24"/>
          <w:szCs w:val="24"/>
        </w:rPr>
        <w:lastRenderedPageBreak/>
        <w:t>городов, а также создать к 2018 году 27 виртуальных музеев;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увеличить к 2018 году в два раза количество выставочных проектов, осуществляемых в субъектах Российской Федерации;</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увеличить к 2015 году до 4 тыс. количество государственных стипендий для выдающихся деятелей культуры и искусства и молодых талантливых авторов;</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увеличить к 2018 году в целях выявления и поддержки юных талантов число детей, привлекаемых к участию в творческих мероприятиях, до 8 процентов от общего числа детей.</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2. Правительству Российской Федерации совместно с органами исполнительной власти субъектов Российской Федерации:</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а) обеспечить до 1 августа 2012 г. разработку нормативных правовых актов, предусматривающих реализацию мер по поэтапному повышению заработной платы работников культуры;</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б) разработать до 1 ноября 2012 г. комплекс мер по расширению практики обмена выставками между музеями Российской Федерации, по работе музеев в вечернее и ночное время и обеспечить их реализацию;</w:t>
      </w:r>
    </w:p>
    <w:p w:rsidR="00B6077F" w:rsidRPr="00D1285F" w:rsidRDefault="00B6077F" w:rsidP="00B6077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в) разработать до 1 ноября 2012 г. комплекс мер, направленных на повышение эффективности реализации мероприятий по содействию трудоустройству инвалидов, на обеспечение доступности профессионального образования, включая совершенствование методов профессиональной ориентации детей-инвалидов и лиц с ограниченными возможностями здоровья, на подготовку специализированных программ профессионального обучения инвалидов с учетом особенностей их психофизического развития и индивидуальных возможностей, а также индивидуальных программ реабилитации инвалидов, на создание</w:t>
      </w:r>
      <w:proofErr w:type="gramEnd"/>
      <w:r w:rsidRPr="00D1285F">
        <w:rPr>
          <w:rFonts w:ascii="Times New Roman" w:hAnsi="Times New Roman" w:cs="Times New Roman"/>
          <w:sz w:val="24"/>
          <w:szCs w:val="24"/>
        </w:rPr>
        <w:t xml:space="preserve"> условий для повышения уровня занятости инвалидов, в том числе на оборудованных (оснащенных) для них рабочих местах.</w:t>
      </w:r>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3. </w:t>
      </w:r>
      <w:proofErr w:type="gramStart"/>
      <w:r w:rsidRPr="00D1285F">
        <w:rPr>
          <w:rFonts w:ascii="Times New Roman" w:hAnsi="Times New Roman" w:cs="Times New Roman"/>
          <w:sz w:val="24"/>
          <w:szCs w:val="24"/>
        </w:rPr>
        <w:t xml:space="preserve">Правительству Российской Федерации, органам </w:t>
      </w:r>
      <w:r w:rsidRPr="00D1285F">
        <w:rPr>
          <w:rFonts w:ascii="Times New Roman" w:hAnsi="Times New Roman" w:cs="Times New Roman"/>
          <w:sz w:val="24"/>
          <w:szCs w:val="24"/>
        </w:rPr>
        <w:lastRenderedPageBreak/>
        <w:t>исполнительной власти субъектов Российской Федерации предусмотреть при формировании соответственно федерального бюджета и бюджетов субъектов Российской Федерации на 2013 год и на плановый период 2014 и 2015 годов бюджетные ассигнования на реализацию мер, предусмотренных настоящим Указом.</w:t>
      </w:r>
      <w:proofErr w:type="gramEnd"/>
    </w:p>
    <w:p w:rsidR="00B6077F" w:rsidRPr="00D1285F" w:rsidRDefault="00B6077F" w:rsidP="00B6077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4. Настоящий Указ вступает в силу со дня его официального опубликования.</w:t>
      </w:r>
    </w:p>
    <w:p w:rsidR="00B6077F" w:rsidRPr="00D1285F" w:rsidRDefault="00B6077F" w:rsidP="00B6077F">
      <w:pPr>
        <w:pStyle w:val="ConsPlusNormal"/>
        <w:ind w:firstLine="540"/>
        <w:jc w:val="both"/>
        <w:rPr>
          <w:rFonts w:ascii="Times New Roman" w:hAnsi="Times New Roman" w:cs="Times New Roman"/>
          <w:sz w:val="24"/>
          <w:szCs w:val="24"/>
        </w:rPr>
      </w:pPr>
    </w:p>
    <w:p w:rsidR="00D1285F" w:rsidRDefault="00D1285F" w:rsidP="00B6077F">
      <w:pPr>
        <w:pStyle w:val="ConsPlusNormal"/>
        <w:jc w:val="right"/>
        <w:rPr>
          <w:rFonts w:ascii="Times New Roman" w:hAnsi="Times New Roman" w:cs="Times New Roman"/>
          <w:sz w:val="24"/>
          <w:szCs w:val="24"/>
        </w:rPr>
      </w:pPr>
    </w:p>
    <w:p w:rsidR="00B6077F" w:rsidRPr="00D1285F" w:rsidRDefault="00B6077F" w:rsidP="00B6077F">
      <w:pPr>
        <w:pStyle w:val="ConsPlusNormal"/>
        <w:jc w:val="right"/>
        <w:rPr>
          <w:rFonts w:ascii="Times New Roman" w:hAnsi="Times New Roman" w:cs="Times New Roman"/>
          <w:sz w:val="24"/>
          <w:szCs w:val="24"/>
        </w:rPr>
      </w:pPr>
      <w:r w:rsidRPr="00D1285F">
        <w:rPr>
          <w:rFonts w:ascii="Times New Roman" w:hAnsi="Times New Roman" w:cs="Times New Roman"/>
          <w:sz w:val="24"/>
          <w:szCs w:val="24"/>
        </w:rPr>
        <w:t>Президент</w:t>
      </w:r>
    </w:p>
    <w:p w:rsidR="00B6077F" w:rsidRPr="00D1285F" w:rsidRDefault="00B6077F" w:rsidP="00B6077F">
      <w:pPr>
        <w:pStyle w:val="ConsPlusNormal"/>
        <w:jc w:val="right"/>
        <w:rPr>
          <w:rFonts w:ascii="Times New Roman" w:hAnsi="Times New Roman" w:cs="Times New Roman"/>
          <w:sz w:val="24"/>
          <w:szCs w:val="24"/>
        </w:rPr>
      </w:pPr>
      <w:r w:rsidRPr="00D1285F">
        <w:rPr>
          <w:rFonts w:ascii="Times New Roman" w:hAnsi="Times New Roman" w:cs="Times New Roman"/>
          <w:sz w:val="24"/>
          <w:szCs w:val="24"/>
        </w:rPr>
        <w:t>Российской Федерации</w:t>
      </w:r>
    </w:p>
    <w:p w:rsidR="00B6077F" w:rsidRPr="00D1285F" w:rsidRDefault="00B6077F" w:rsidP="00B6077F">
      <w:pPr>
        <w:pStyle w:val="ConsPlusNormal"/>
        <w:jc w:val="right"/>
        <w:rPr>
          <w:rFonts w:ascii="Times New Roman" w:hAnsi="Times New Roman" w:cs="Times New Roman"/>
          <w:sz w:val="24"/>
          <w:szCs w:val="24"/>
        </w:rPr>
      </w:pPr>
      <w:r w:rsidRPr="00D1285F">
        <w:rPr>
          <w:rFonts w:ascii="Times New Roman" w:hAnsi="Times New Roman" w:cs="Times New Roman"/>
          <w:sz w:val="24"/>
          <w:szCs w:val="24"/>
        </w:rPr>
        <w:t>В.ПУТИН</w:t>
      </w:r>
    </w:p>
    <w:p w:rsidR="00B6077F" w:rsidRPr="00D1285F" w:rsidRDefault="00B6077F" w:rsidP="00B6077F">
      <w:pPr>
        <w:pStyle w:val="ConsPlusNormal"/>
        <w:rPr>
          <w:rFonts w:ascii="Times New Roman" w:hAnsi="Times New Roman" w:cs="Times New Roman"/>
          <w:sz w:val="24"/>
          <w:szCs w:val="24"/>
        </w:rPr>
      </w:pPr>
      <w:r w:rsidRPr="00D1285F">
        <w:rPr>
          <w:rFonts w:ascii="Times New Roman" w:hAnsi="Times New Roman" w:cs="Times New Roman"/>
          <w:sz w:val="24"/>
          <w:szCs w:val="24"/>
        </w:rPr>
        <w:t>Москва, Кремль</w:t>
      </w:r>
    </w:p>
    <w:p w:rsidR="00B6077F" w:rsidRPr="00D1285F" w:rsidRDefault="00B6077F" w:rsidP="00B6077F">
      <w:pPr>
        <w:pStyle w:val="ConsPlusNormal"/>
        <w:rPr>
          <w:rFonts w:ascii="Times New Roman" w:hAnsi="Times New Roman" w:cs="Times New Roman"/>
          <w:sz w:val="24"/>
          <w:szCs w:val="24"/>
        </w:rPr>
      </w:pPr>
      <w:r w:rsidRPr="00D1285F">
        <w:rPr>
          <w:rFonts w:ascii="Times New Roman" w:hAnsi="Times New Roman" w:cs="Times New Roman"/>
          <w:sz w:val="24"/>
          <w:szCs w:val="24"/>
        </w:rPr>
        <w:t>7 мая 2012 года</w:t>
      </w:r>
    </w:p>
    <w:p w:rsidR="00B6077F" w:rsidRPr="00D1285F" w:rsidRDefault="00B6077F" w:rsidP="00B6077F">
      <w:pPr>
        <w:pStyle w:val="ConsPlusNormal"/>
        <w:rPr>
          <w:rFonts w:ascii="Times New Roman" w:hAnsi="Times New Roman" w:cs="Times New Roman"/>
          <w:sz w:val="24"/>
          <w:szCs w:val="24"/>
        </w:rPr>
      </w:pPr>
      <w:r w:rsidRPr="00D1285F">
        <w:rPr>
          <w:rFonts w:ascii="Times New Roman" w:hAnsi="Times New Roman" w:cs="Times New Roman"/>
          <w:sz w:val="24"/>
          <w:szCs w:val="24"/>
        </w:rPr>
        <w:t>N 597</w:t>
      </w:r>
    </w:p>
    <w:p w:rsidR="00B6077F" w:rsidRDefault="00B6077F" w:rsidP="00B6077F">
      <w:pPr>
        <w:pStyle w:val="ConsPlusNormal"/>
        <w:ind w:firstLine="540"/>
        <w:jc w:val="both"/>
      </w:pPr>
    </w:p>
    <w:p w:rsidR="00B6077F" w:rsidRDefault="00B6077F" w:rsidP="00B6077F">
      <w:pPr>
        <w:pStyle w:val="ConsPlusNormal"/>
        <w:ind w:firstLine="540"/>
        <w:jc w:val="both"/>
      </w:pPr>
    </w:p>
    <w:p w:rsidR="00B6077F" w:rsidRDefault="00B6077F" w:rsidP="00B6077F">
      <w:pPr>
        <w:pStyle w:val="ConsPlusNormal"/>
        <w:pBdr>
          <w:bottom w:val="single" w:sz="6" w:space="0" w:color="auto"/>
        </w:pBdr>
        <w:rPr>
          <w:sz w:val="5"/>
          <w:szCs w:val="5"/>
        </w:rPr>
      </w:pPr>
    </w:p>
    <w:p w:rsidR="00E927FF" w:rsidRDefault="00E927FF" w:rsidP="00E927FF">
      <w:pPr>
        <w:pStyle w:val="ConsPlusNormal"/>
        <w:jc w:val="both"/>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245A90" w:rsidRDefault="00245A90" w:rsidP="00E927FF">
      <w:pPr>
        <w:pStyle w:val="ConsPlusTitle"/>
        <w:jc w:val="center"/>
        <w:rPr>
          <w:rFonts w:ascii="Times New Roman" w:hAnsi="Times New Roman" w:cs="Times New Roman"/>
          <w:sz w:val="24"/>
          <w:szCs w:val="24"/>
        </w:rPr>
      </w:pPr>
    </w:p>
    <w:p w:rsidR="00167ECF" w:rsidRDefault="00167ECF" w:rsidP="00E927FF">
      <w:pPr>
        <w:pStyle w:val="ConsPlusTitle"/>
        <w:jc w:val="center"/>
        <w:rPr>
          <w:rFonts w:ascii="Times New Roman" w:hAnsi="Times New Roman" w:cs="Times New Roman"/>
          <w:sz w:val="24"/>
          <w:szCs w:val="24"/>
        </w:rPr>
      </w:pPr>
    </w:p>
    <w:p w:rsidR="00167ECF" w:rsidRDefault="00167EC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D1285F" w:rsidRDefault="00D1285F" w:rsidP="00E927FF">
      <w:pPr>
        <w:pStyle w:val="ConsPlusTitle"/>
        <w:jc w:val="center"/>
        <w:rPr>
          <w:rFonts w:ascii="Times New Roman" w:hAnsi="Times New Roman" w:cs="Times New Roman"/>
          <w:sz w:val="24"/>
          <w:szCs w:val="24"/>
        </w:rPr>
      </w:pPr>
    </w:p>
    <w:p w:rsidR="00E927FF" w:rsidRPr="00D1285F" w:rsidRDefault="00E927FF" w:rsidP="00E927FF">
      <w:pPr>
        <w:pStyle w:val="ConsPlusTitle"/>
        <w:jc w:val="center"/>
        <w:rPr>
          <w:rFonts w:ascii="Times New Roman" w:hAnsi="Times New Roman" w:cs="Times New Roman"/>
          <w:sz w:val="24"/>
          <w:szCs w:val="24"/>
        </w:rPr>
      </w:pPr>
      <w:r w:rsidRPr="00D1285F">
        <w:rPr>
          <w:rFonts w:ascii="Times New Roman" w:hAnsi="Times New Roman" w:cs="Times New Roman"/>
          <w:sz w:val="24"/>
          <w:szCs w:val="24"/>
        </w:rPr>
        <w:lastRenderedPageBreak/>
        <w:t>ФОНД СОЦИАЛЬНОГО СТРАХОВАНИЯ РОССИЙСКОЙ ФЕДЕРАЦИИ</w:t>
      </w:r>
    </w:p>
    <w:p w:rsidR="00D1285F" w:rsidRPr="00D1285F" w:rsidRDefault="00D1285F" w:rsidP="00E927FF">
      <w:pPr>
        <w:pStyle w:val="ConsPlusTitle"/>
        <w:jc w:val="center"/>
        <w:rPr>
          <w:rFonts w:ascii="Times New Roman" w:hAnsi="Times New Roman" w:cs="Times New Roman"/>
          <w:sz w:val="24"/>
          <w:szCs w:val="24"/>
        </w:rPr>
      </w:pPr>
    </w:p>
    <w:p w:rsidR="00E927FF" w:rsidRPr="00D1285F" w:rsidRDefault="00E927FF" w:rsidP="00E927FF">
      <w:pPr>
        <w:pStyle w:val="ConsPlusTitle"/>
        <w:jc w:val="center"/>
        <w:rPr>
          <w:rFonts w:ascii="Times New Roman" w:hAnsi="Times New Roman" w:cs="Times New Roman"/>
          <w:sz w:val="24"/>
          <w:szCs w:val="24"/>
        </w:rPr>
      </w:pPr>
      <w:r w:rsidRPr="00D1285F">
        <w:rPr>
          <w:rFonts w:ascii="Times New Roman" w:hAnsi="Times New Roman" w:cs="Times New Roman"/>
          <w:sz w:val="24"/>
          <w:szCs w:val="24"/>
        </w:rPr>
        <w:t>ПИСЬМО</w:t>
      </w:r>
    </w:p>
    <w:p w:rsidR="00E927FF" w:rsidRPr="00D1285F" w:rsidRDefault="00E927FF" w:rsidP="00E927FF">
      <w:pPr>
        <w:pStyle w:val="ConsPlusTitle"/>
        <w:jc w:val="center"/>
        <w:rPr>
          <w:rFonts w:ascii="Times New Roman" w:hAnsi="Times New Roman" w:cs="Times New Roman"/>
          <w:sz w:val="24"/>
          <w:szCs w:val="24"/>
        </w:rPr>
      </w:pPr>
      <w:r w:rsidRPr="00D1285F">
        <w:rPr>
          <w:rFonts w:ascii="Times New Roman" w:hAnsi="Times New Roman" w:cs="Times New Roman"/>
          <w:sz w:val="24"/>
          <w:szCs w:val="24"/>
        </w:rPr>
        <w:t>от 13 января 2012 г. N 15-03-18/12-202</w:t>
      </w:r>
    </w:p>
    <w:p w:rsidR="00E927FF" w:rsidRDefault="00E927FF" w:rsidP="00E927FF">
      <w:pPr>
        <w:pStyle w:val="ConsPlusNormal"/>
        <w:jc w:val="center"/>
      </w:pPr>
    </w:p>
    <w:p w:rsidR="00E927FF" w:rsidRPr="00D1285F" w:rsidRDefault="00E927FF" w:rsidP="00E927F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Фонд социального страхования Российской Федерации информирует, что с 01.01.2012 вступила в силу </w:t>
      </w:r>
      <w:hyperlink r:id="rId26" w:history="1">
        <w:r w:rsidRPr="00D1285F">
          <w:rPr>
            <w:rFonts w:ascii="Times New Roman" w:hAnsi="Times New Roman" w:cs="Times New Roman"/>
            <w:color w:val="0000FF"/>
            <w:sz w:val="24"/>
            <w:szCs w:val="24"/>
          </w:rPr>
          <w:t>статья 59</w:t>
        </w:r>
      </w:hyperlink>
      <w:r w:rsidRPr="00D1285F">
        <w:rPr>
          <w:rFonts w:ascii="Times New Roman" w:hAnsi="Times New Roman" w:cs="Times New Roman"/>
          <w:sz w:val="24"/>
          <w:szCs w:val="24"/>
        </w:rPr>
        <w:t xml:space="preserve"> Федерального закона от 21.11.2011 N 323-ФЗ "Об основах охраны здоровья граждан в Российской Федерации" (далее - Федеральный закон N 323-ФЗ).</w:t>
      </w:r>
    </w:p>
    <w:p w:rsidR="00E927FF" w:rsidRPr="00D1285F" w:rsidRDefault="00E927FF" w:rsidP="00E927F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 xml:space="preserve">Согласно </w:t>
      </w:r>
      <w:hyperlink r:id="rId27" w:history="1">
        <w:r w:rsidRPr="00D1285F">
          <w:rPr>
            <w:rFonts w:ascii="Times New Roman" w:hAnsi="Times New Roman" w:cs="Times New Roman"/>
            <w:color w:val="0000FF"/>
            <w:sz w:val="24"/>
            <w:szCs w:val="24"/>
          </w:rPr>
          <w:t>части 2 статьи 59</w:t>
        </w:r>
      </w:hyperlink>
      <w:r w:rsidRPr="00D1285F">
        <w:rPr>
          <w:rFonts w:ascii="Times New Roman" w:hAnsi="Times New Roman" w:cs="Times New Roman"/>
          <w:sz w:val="24"/>
          <w:szCs w:val="24"/>
        </w:rPr>
        <w:t xml:space="preserve"> Федерального закона N 323-ФЗ экспертиза временной нетрудоспособности проводится лечащим врачом, который единолично выдает гражданам листок нетрудоспособности сроком до пятнадцати календарных дней включительно, а в случаях, установленных уполномоченным федеральным органом исполнительной власти, - фельдшером либо зубным врачом, которые единолично выдают листок нетрудоспособности на срок до десяти календарных дней включительно.</w:t>
      </w:r>
      <w:proofErr w:type="gramEnd"/>
    </w:p>
    <w:p w:rsidR="00E927FF" w:rsidRPr="00D1285F" w:rsidRDefault="00E927FF" w:rsidP="00E927F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t xml:space="preserve">В соответствии с </w:t>
      </w:r>
      <w:hyperlink r:id="rId28" w:history="1">
        <w:r w:rsidRPr="00D1285F">
          <w:rPr>
            <w:rFonts w:ascii="Times New Roman" w:hAnsi="Times New Roman" w:cs="Times New Roman"/>
            <w:color w:val="0000FF"/>
            <w:sz w:val="24"/>
            <w:szCs w:val="24"/>
          </w:rPr>
          <w:t>частью 3 статьи 59</w:t>
        </w:r>
      </w:hyperlink>
      <w:r w:rsidRPr="00D1285F">
        <w:rPr>
          <w:rFonts w:ascii="Times New Roman" w:hAnsi="Times New Roman" w:cs="Times New Roman"/>
          <w:sz w:val="24"/>
          <w:szCs w:val="24"/>
        </w:rPr>
        <w:t xml:space="preserve"> Федерального закона N 323-ФЗ продление листка нетрудоспособности на больший срок, чем указано в </w:t>
      </w:r>
      <w:hyperlink r:id="rId29" w:history="1">
        <w:r w:rsidRPr="00D1285F">
          <w:rPr>
            <w:rFonts w:ascii="Times New Roman" w:hAnsi="Times New Roman" w:cs="Times New Roman"/>
            <w:color w:val="0000FF"/>
            <w:sz w:val="24"/>
            <w:szCs w:val="24"/>
          </w:rPr>
          <w:t>части 2</w:t>
        </w:r>
      </w:hyperlink>
      <w:r w:rsidRPr="00D1285F">
        <w:rPr>
          <w:rFonts w:ascii="Times New Roman" w:hAnsi="Times New Roman" w:cs="Times New Roman"/>
          <w:sz w:val="24"/>
          <w:szCs w:val="24"/>
        </w:rPr>
        <w:t xml:space="preserve"> указанной статьи (но не более чем на пятнадцать календарных дней единовременно), осуществляется по решению врачебной комиссии, назначаемой руководителем медицинской организации из числа врачей, прошедших обучение по вопросам проведения экспертизы временной нетрудоспособности.</w:t>
      </w:r>
      <w:proofErr w:type="gramEnd"/>
    </w:p>
    <w:p w:rsidR="00E927FF" w:rsidRPr="00D1285F" w:rsidRDefault="00E927FF" w:rsidP="00E927F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Таким образом, с 01.01.2012 выдача и продление листков нетрудоспособности лечащими врачами или фельдшерами либо зубными врачами должна осуществляться по нормам </w:t>
      </w:r>
      <w:hyperlink r:id="rId30" w:history="1">
        <w:r w:rsidRPr="00D1285F">
          <w:rPr>
            <w:rFonts w:ascii="Times New Roman" w:hAnsi="Times New Roman" w:cs="Times New Roman"/>
            <w:color w:val="0000FF"/>
            <w:sz w:val="24"/>
            <w:szCs w:val="24"/>
          </w:rPr>
          <w:t>статьи 59</w:t>
        </w:r>
      </w:hyperlink>
      <w:r w:rsidRPr="00D1285F">
        <w:rPr>
          <w:rFonts w:ascii="Times New Roman" w:hAnsi="Times New Roman" w:cs="Times New Roman"/>
          <w:sz w:val="24"/>
          <w:szCs w:val="24"/>
        </w:rPr>
        <w:t xml:space="preserve"> Федерального закона N 323-ФЗ.</w:t>
      </w:r>
    </w:p>
    <w:p w:rsidR="00E927FF" w:rsidRPr="00D1285F" w:rsidRDefault="00E927FF" w:rsidP="00E927FF">
      <w:pPr>
        <w:pStyle w:val="ConsPlusNormal"/>
        <w:ind w:firstLine="540"/>
        <w:jc w:val="both"/>
        <w:rPr>
          <w:rFonts w:ascii="Times New Roman" w:hAnsi="Times New Roman" w:cs="Times New Roman"/>
          <w:sz w:val="24"/>
          <w:szCs w:val="24"/>
        </w:rPr>
      </w:pPr>
      <w:r w:rsidRPr="00D1285F">
        <w:rPr>
          <w:rFonts w:ascii="Times New Roman" w:hAnsi="Times New Roman" w:cs="Times New Roman"/>
          <w:sz w:val="24"/>
          <w:szCs w:val="24"/>
        </w:rPr>
        <w:t xml:space="preserve">Соответствующие изменения будут внесены в </w:t>
      </w:r>
      <w:hyperlink r:id="rId31" w:history="1">
        <w:r w:rsidRPr="00D1285F">
          <w:rPr>
            <w:rFonts w:ascii="Times New Roman" w:hAnsi="Times New Roman" w:cs="Times New Roman"/>
            <w:color w:val="0000FF"/>
            <w:sz w:val="24"/>
            <w:szCs w:val="24"/>
          </w:rPr>
          <w:t>приказ</w:t>
        </w:r>
      </w:hyperlink>
      <w:r w:rsidRPr="00D1285F">
        <w:rPr>
          <w:rFonts w:ascii="Times New Roman" w:hAnsi="Times New Roman" w:cs="Times New Roman"/>
          <w:sz w:val="24"/>
          <w:szCs w:val="24"/>
        </w:rPr>
        <w:t xml:space="preserve"> Министерства здравоохранения Российской Федерации от 29.06.2011 N 624н "Об утверждении порядка выдачи листков нетрудоспособности" (далее - Порядок).</w:t>
      </w:r>
    </w:p>
    <w:p w:rsidR="00E927FF" w:rsidRPr="00D1285F" w:rsidRDefault="00E927FF" w:rsidP="00E927FF">
      <w:pPr>
        <w:pStyle w:val="ConsPlusNormal"/>
        <w:ind w:firstLine="540"/>
        <w:jc w:val="both"/>
        <w:rPr>
          <w:rFonts w:ascii="Times New Roman" w:hAnsi="Times New Roman" w:cs="Times New Roman"/>
          <w:sz w:val="24"/>
          <w:szCs w:val="24"/>
        </w:rPr>
      </w:pPr>
      <w:proofErr w:type="gramStart"/>
      <w:r w:rsidRPr="00D1285F">
        <w:rPr>
          <w:rFonts w:ascii="Times New Roman" w:hAnsi="Times New Roman" w:cs="Times New Roman"/>
          <w:sz w:val="24"/>
          <w:szCs w:val="24"/>
        </w:rPr>
        <w:lastRenderedPageBreak/>
        <w:t xml:space="preserve">Одновременно для использования в практической работе направляем информационное </w:t>
      </w:r>
      <w:hyperlink r:id="rId32" w:history="1">
        <w:r w:rsidRPr="00D1285F">
          <w:rPr>
            <w:rFonts w:ascii="Times New Roman" w:hAnsi="Times New Roman" w:cs="Times New Roman"/>
            <w:color w:val="0000FF"/>
            <w:sz w:val="24"/>
            <w:szCs w:val="24"/>
          </w:rPr>
          <w:t>сообщение</w:t>
        </w:r>
      </w:hyperlink>
      <w:r w:rsidRPr="00D1285F">
        <w:rPr>
          <w:rFonts w:ascii="Times New Roman" w:hAnsi="Times New Roman" w:cs="Times New Roman"/>
          <w:sz w:val="24"/>
          <w:szCs w:val="24"/>
        </w:rPr>
        <w:t xml:space="preserve"> Министерства здравоохранения и социального развития Российской Федерации от 30.12.2011 об издании </w:t>
      </w:r>
      <w:hyperlink r:id="rId33" w:history="1">
        <w:r w:rsidRPr="00D1285F">
          <w:rPr>
            <w:rFonts w:ascii="Times New Roman" w:hAnsi="Times New Roman" w:cs="Times New Roman"/>
            <w:color w:val="0000FF"/>
            <w:sz w:val="24"/>
            <w:szCs w:val="24"/>
          </w:rPr>
          <w:t>приказа</w:t>
        </w:r>
      </w:hyperlink>
      <w:r w:rsidRPr="00D1285F">
        <w:rPr>
          <w:rFonts w:ascii="Times New Roman" w:hAnsi="Times New Roman" w:cs="Times New Roman"/>
          <w:sz w:val="24"/>
          <w:szCs w:val="24"/>
        </w:rPr>
        <w:t xml:space="preserve"> Министерства здравоохранения и социального развития Российской Федерации от 27.12.2011 N 1687н "О медицинских критериях рождения, форме документа о рождении и порядке ее выдачи" и об изменениях, вносимых в связи с этим в Порядок, согласно которым листок нетрудоспособности при преждевременных</w:t>
      </w:r>
      <w:proofErr w:type="gramEnd"/>
      <w:r w:rsidRPr="00D1285F">
        <w:rPr>
          <w:rFonts w:ascii="Times New Roman" w:hAnsi="Times New Roman" w:cs="Times New Roman"/>
          <w:sz w:val="24"/>
          <w:szCs w:val="24"/>
        </w:rPr>
        <w:t xml:space="preserve"> </w:t>
      </w:r>
      <w:proofErr w:type="gramStart"/>
      <w:r w:rsidRPr="00D1285F">
        <w:rPr>
          <w:rFonts w:ascii="Times New Roman" w:hAnsi="Times New Roman" w:cs="Times New Roman"/>
          <w:sz w:val="24"/>
          <w:szCs w:val="24"/>
        </w:rPr>
        <w:t>родах</w:t>
      </w:r>
      <w:proofErr w:type="gramEnd"/>
      <w:r w:rsidRPr="00D1285F">
        <w:rPr>
          <w:rFonts w:ascii="Times New Roman" w:hAnsi="Times New Roman" w:cs="Times New Roman"/>
          <w:sz w:val="24"/>
          <w:szCs w:val="24"/>
        </w:rPr>
        <w:t>, наступивших в период от 22 до 30 недель беременности, будет выдаваться сроком на 156 календарных дней.</w:t>
      </w:r>
    </w:p>
    <w:p w:rsidR="00E927FF" w:rsidRPr="00D1285F" w:rsidRDefault="00E927FF" w:rsidP="00E927FF">
      <w:pPr>
        <w:pStyle w:val="ConsPlusNormal"/>
        <w:ind w:firstLine="540"/>
        <w:jc w:val="both"/>
        <w:rPr>
          <w:rFonts w:ascii="Times New Roman" w:hAnsi="Times New Roman" w:cs="Times New Roman"/>
          <w:sz w:val="24"/>
          <w:szCs w:val="24"/>
        </w:rPr>
      </w:pPr>
    </w:p>
    <w:p w:rsidR="00E927FF" w:rsidRPr="00D1285F" w:rsidRDefault="00E927FF" w:rsidP="00E927FF">
      <w:pPr>
        <w:pStyle w:val="ConsPlusNormal"/>
        <w:jc w:val="right"/>
        <w:rPr>
          <w:rFonts w:ascii="Times New Roman" w:hAnsi="Times New Roman" w:cs="Times New Roman"/>
          <w:sz w:val="24"/>
          <w:szCs w:val="24"/>
        </w:rPr>
      </w:pPr>
      <w:r w:rsidRPr="00D1285F">
        <w:rPr>
          <w:rFonts w:ascii="Times New Roman" w:hAnsi="Times New Roman" w:cs="Times New Roman"/>
          <w:sz w:val="24"/>
          <w:szCs w:val="24"/>
        </w:rPr>
        <w:t>А.П.КАМИНСКИЙ</w:t>
      </w:r>
    </w:p>
    <w:p w:rsidR="00D1285F" w:rsidRDefault="00D1285F" w:rsidP="00E927FF">
      <w:pPr>
        <w:pStyle w:val="ConsPlusNormal"/>
        <w:ind w:firstLine="540"/>
        <w:jc w:val="both"/>
      </w:pPr>
    </w:p>
    <w:p w:rsidR="00E927FF" w:rsidRDefault="00E927FF" w:rsidP="00E927FF">
      <w:pPr>
        <w:pStyle w:val="ConsPlusNormal"/>
        <w:ind w:firstLine="540"/>
        <w:jc w:val="both"/>
      </w:pPr>
    </w:p>
    <w:p w:rsidR="00E927FF" w:rsidRDefault="00E927FF" w:rsidP="00E927FF">
      <w:pPr>
        <w:pStyle w:val="ConsPlusNormal"/>
        <w:pBdr>
          <w:bottom w:val="single" w:sz="6" w:space="0" w:color="auto"/>
        </w:pBdr>
        <w:rPr>
          <w:sz w:val="5"/>
          <w:szCs w:val="5"/>
        </w:rPr>
      </w:pPr>
    </w:p>
    <w:tbl>
      <w:tblPr>
        <w:tblW w:w="0" w:type="auto"/>
        <w:tblLayout w:type="fixed"/>
        <w:tblLook w:val="0000" w:firstRow="0" w:lastRow="0" w:firstColumn="0" w:lastColumn="0" w:noHBand="0" w:noVBand="0"/>
      </w:tblPr>
      <w:tblGrid>
        <w:gridCol w:w="3582"/>
        <w:gridCol w:w="1753"/>
        <w:gridCol w:w="1185"/>
        <w:gridCol w:w="361"/>
      </w:tblGrid>
      <w:tr w:rsidR="009F3CFE" w:rsidRPr="00D1285F" w:rsidTr="00D1285F">
        <w:trPr>
          <w:trHeight w:val="587"/>
        </w:trPr>
        <w:tc>
          <w:tcPr>
            <w:tcW w:w="6880" w:type="dxa"/>
            <w:gridSpan w:val="4"/>
            <w:shd w:val="clear" w:color="auto" w:fill="auto"/>
          </w:tcPr>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245A90" w:rsidRDefault="00245A90" w:rsidP="006F20EF">
            <w:pPr>
              <w:snapToGrid w:val="0"/>
              <w:jc w:val="center"/>
              <w:rPr>
                <w:rFonts w:ascii="Times New Roman" w:hAnsi="Times New Roman" w:cs="Times New Roman"/>
                <w:sz w:val="24"/>
                <w:szCs w:val="24"/>
              </w:rPr>
            </w:pPr>
          </w:p>
          <w:p w:rsidR="00245A90" w:rsidRDefault="00245A90"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D1285F" w:rsidRDefault="00D1285F" w:rsidP="006F20EF">
            <w:pPr>
              <w:snapToGrid w:val="0"/>
              <w:jc w:val="center"/>
              <w:rPr>
                <w:rFonts w:ascii="Times New Roman" w:hAnsi="Times New Roman" w:cs="Times New Roman"/>
                <w:sz w:val="24"/>
                <w:szCs w:val="24"/>
              </w:rPr>
            </w:pPr>
          </w:p>
          <w:p w:rsidR="009F3CFE" w:rsidRPr="00D1285F" w:rsidRDefault="009F3CFE" w:rsidP="006F20EF">
            <w:pPr>
              <w:snapToGrid w:val="0"/>
              <w:jc w:val="center"/>
              <w:rPr>
                <w:rFonts w:ascii="Times New Roman" w:hAnsi="Times New Roman" w:cs="Times New Roman"/>
                <w:sz w:val="24"/>
                <w:szCs w:val="24"/>
              </w:rPr>
            </w:pPr>
            <w:r w:rsidRPr="00D1285F">
              <w:rPr>
                <w:rFonts w:ascii="Times New Roman" w:hAnsi="Times New Roman" w:cs="Times New Roman"/>
                <w:sz w:val="24"/>
                <w:szCs w:val="24"/>
              </w:rPr>
              <w:lastRenderedPageBreak/>
              <w:t>Федерация профсоюзов Свердловской области</w:t>
            </w:r>
          </w:p>
        </w:tc>
      </w:tr>
      <w:tr w:rsidR="009F3CFE" w:rsidTr="00D1285F">
        <w:trPr>
          <w:gridAfter w:val="1"/>
          <w:wAfter w:w="361" w:type="dxa"/>
          <w:trHeight w:val="1216"/>
        </w:trPr>
        <w:tc>
          <w:tcPr>
            <w:tcW w:w="6520" w:type="dxa"/>
            <w:gridSpan w:val="3"/>
            <w:shd w:val="clear" w:color="auto" w:fill="auto"/>
          </w:tcPr>
          <w:p w:rsidR="009F3CFE" w:rsidRPr="00D1285F" w:rsidRDefault="009F3CFE" w:rsidP="006F20EF">
            <w:pPr>
              <w:snapToGrid w:val="0"/>
              <w:jc w:val="center"/>
              <w:rPr>
                <w:rFonts w:ascii="Times New Roman" w:hAnsi="Times New Roman" w:cs="Times New Roman"/>
                <w:sz w:val="24"/>
                <w:szCs w:val="24"/>
              </w:rPr>
            </w:pPr>
            <w:r w:rsidRPr="00D1285F">
              <w:rPr>
                <w:rFonts w:ascii="Times New Roman" w:hAnsi="Times New Roman" w:cs="Times New Roman"/>
                <w:sz w:val="24"/>
                <w:szCs w:val="24"/>
              </w:rPr>
              <w:lastRenderedPageBreak/>
              <w:t>ПРЕЗИДИУМ</w:t>
            </w:r>
          </w:p>
          <w:p w:rsidR="009F3CFE" w:rsidRPr="00D1285F" w:rsidRDefault="009F3CFE" w:rsidP="006F20EF">
            <w:pPr>
              <w:jc w:val="center"/>
              <w:rPr>
                <w:rFonts w:ascii="Times New Roman" w:hAnsi="Times New Roman" w:cs="Times New Roman"/>
                <w:b/>
                <w:sz w:val="28"/>
                <w:szCs w:val="28"/>
              </w:rPr>
            </w:pPr>
            <w:proofErr w:type="gramStart"/>
            <w:r w:rsidRPr="00D1285F">
              <w:rPr>
                <w:rFonts w:ascii="Times New Roman" w:hAnsi="Times New Roman" w:cs="Times New Roman"/>
                <w:b/>
                <w:sz w:val="28"/>
                <w:szCs w:val="28"/>
              </w:rPr>
              <w:t>П</w:t>
            </w:r>
            <w:proofErr w:type="gramEnd"/>
            <w:r w:rsidRPr="00D1285F">
              <w:rPr>
                <w:rFonts w:ascii="Times New Roman" w:hAnsi="Times New Roman" w:cs="Times New Roman"/>
                <w:b/>
                <w:sz w:val="28"/>
                <w:szCs w:val="28"/>
              </w:rPr>
              <w:t xml:space="preserve"> О С Т А Н О В Л Е Н И Е </w:t>
            </w:r>
          </w:p>
        </w:tc>
      </w:tr>
      <w:tr w:rsidR="009F3CFE" w:rsidRPr="00A96B3D" w:rsidTr="00D1285F">
        <w:trPr>
          <w:trHeight w:val="603"/>
        </w:trPr>
        <w:tc>
          <w:tcPr>
            <w:tcW w:w="3582" w:type="dxa"/>
            <w:shd w:val="clear" w:color="auto" w:fill="auto"/>
          </w:tcPr>
          <w:p w:rsidR="009F3CFE" w:rsidRPr="00A96B3D" w:rsidRDefault="009F3CFE" w:rsidP="006F20EF">
            <w:pPr>
              <w:snapToGrid w:val="0"/>
              <w:rPr>
                <w:rFonts w:ascii="Times New Roman" w:hAnsi="Times New Roman" w:cs="Times New Roman"/>
                <w:sz w:val="24"/>
                <w:szCs w:val="24"/>
              </w:rPr>
            </w:pPr>
            <w:r w:rsidRPr="00A96B3D">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60AFEC7" wp14:editId="2EDD0338">
                      <wp:simplePos x="0" y="0"/>
                      <wp:positionH relativeFrom="column">
                        <wp:posOffset>-635</wp:posOffset>
                      </wp:positionH>
                      <wp:positionV relativeFrom="paragraph">
                        <wp:posOffset>197485</wp:posOffset>
                      </wp:positionV>
                      <wp:extent cx="1371600" cy="0"/>
                      <wp:effectExtent l="8890" t="6985" r="10160" b="1206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55pt" to="107.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" strokeweight=".26mm">
                      <v:stroke joinstyle="miter"/>
                    </v:line>
                  </w:pict>
                </mc:Fallback>
              </mc:AlternateContent>
            </w:r>
            <w:r w:rsidRPr="00A96B3D">
              <w:rPr>
                <w:rFonts w:ascii="Times New Roman" w:hAnsi="Times New Roman" w:cs="Times New Roman"/>
                <w:sz w:val="24"/>
                <w:szCs w:val="24"/>
              </w:rPr>
              <w:t xml:space="preserve">  31.08.2012</w:t>
            </w:r>
          </w:p>
        </w:tc>
        <w:tc>
          <w:tcPr>
            <w:tcW w:w="1753" w:type="dxa"/>
            <w:shd w:val="clear" w:color="auto" w:fill="auto"/>
          </w:tcPr>
          <w:p w:rsidR="009F3CFE" w:rsidRPr="00A96B3D" w:rsidRDefault="00153E71" w:rsidP="006F20EF">
            <w:pPr>
              <w:snapToGrid w:val="0"/>
              <w:rPr>
                <w:rFonts w:ascii="Times New Roman" w:hAnsi="Times New Roman" w:cs="Times New Roman"/>
                <w:sz w:val="24"/>
                <w:szCs w:val="24"/>
              </w:rPr>
            </w:pPr>
            <w:r>
              <w:rPr>
                <w:rFonts w:ascii="Times New Roman" w:hAnsi="Times New Roman" w:cs="Times New Roman"/>
                <w:sz w:val="24"/>
                <w:szCs w:val="24"/>
              </w:rPr>
              <w:t xml:space="preserve">                    </w:t>
            </w:r>
          </w:p>
        </w:tc>
        <w:tc>
          <w:tcPr>
            <w:tcW w:w="1546" w:type="dxa"/>
            <w:gridSpan w:val="2"/>
            <w:shd w:val="clear" w:color="auto" w:fill="auto"/>
          </w:tcPr>
          <w:p w:rsidR="009F3CFE" w:rsidRPr="00A96B3D" w:rsidRDefault="009F3CFE" w:rsidP="00153E71">
            <w:pPr>
              <w:snapToGrid w:val="0"/>
              <w:jc w:val="right"/>
              <w:rPr>
                <w:rFonts w:ascii="Times New Roman" w:hAnsi="Times New Roman" w:cs="Times New Roman"/>
                <w:sz w:val="24"/>
                <w:szCs w:val="24"/>
              </w:rPr>
            </w:pPr>
            <w:r w:rsidRPr="00A96B3D">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FD13689" wp14:editId="482612A4">
                      <wp:simplePos x="0" y="0"/>
                      <wp:positionH relativeFrom="column">
                        <wp:posOffset>189865</wp:posOffset>
                      </wp:positionH>
                      <wp:positionV relativeFrom="paragraph">
                        <wp:posOffset>197485</wp:posOffset>
                      </wp:positionV>
                      <wp:extent cx="800100" cy="0"/>
                      <wp:effectExtent l="8890" t="6985" r="1016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15.55pt" to="77.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" strokeweight=".26mm">
                      <v:stroke joinstyle="miter"/>
                    </v:line>
                  </w:pict>
                </mc:Fallback>
              </mc:AlternateContent>
            </w:r>
            <w:r w:rsidRPr="00A96B3D">
              <w:rPr>
                <w:rFonts w:ascii="Times New Roman" w:hAnsi="Times New Roman" w:cs="Times New Roman"/>
                <w:sz w:val="24"/>
                <w:szCs w:val="24"/>
              </w:rPr>
              <w:t>№  14-2</w:t>
            </w:r>
          </w:p>
        </w:tc>
      </w:tr>
    </w:tbl>
    <w:p w:rsidR="009F3CFE" w:rsidRPr="00A96B3D" w:rsidRDefault="009F3CFE" w:rsidP="009F3CFE">
      <w:pPr>
        <w:jc w:val="center"/>
        <w:rPr>
          <w:rFonts w:ascii="Times New Roman" w:hAnsi="Times New Roman" w:cs="Times New Roman"/>
          <w:sz w:val="24"/>
          <w:szCs w:val="24"/>
        </w:rPr>
      </w:pPr>
      <w:r w:rsidRPr="00A96B3D">
        <w:rPr>
          <w:rFonts w:ascii="Times New Roman" w:hAnsi="Times New Roman" w:cs="Times New Roman"/>
          <w:sz w:val="24"/>
          <w:szCs w:val="24"/>
        </w:rPr>
        <w:t>г. Екатеринбург</w:t>
      </w:r>
    </w:p>
    <w:p w:rsidR="00A96B3D" w:rsidRDefault="00A96B3D" w:rsidP="00A96B3D">
      <w:pPr>
        <w:spacing w:line="120" w:lineRule="auto"/>
        <w:rPr>
          <w:rFonts w:ascii="Times New Roman" w:hAnsi="Times New Roman" w:cs="Times New Roman"/>
          <w:sz w:val="24"/>
          <w:szCs w:val="24"/>
        </w:rPr>
      </w:pPr>
    </w:p>
    <w:p w:rsidR="009F3CFE" w:rsidRPr="00A96B3D" w:rsidRDefault="009F3CFE" w:rsidP="00A96B3D">
      <w:pPr>
        <w:spacing w:line="120" w:lineRule="auto"/>
        <w:rPr>
          <w:rFonts w:ascii="Times New Roman" w:hAnsi="Times New Roman" w:cs="Times New Roman"/>
          <w:sz w:val="24"/>
          <w:szCs w:val="24"/>
        </w:rPr>
      </w:pPr>
      <w:r w:rsidRPr="00A96B3D">
        <w:rPr>
          <w:rFonts w:ascii="Times New Roman" w:hAnsi="Times New Roman" w:cs="Times New Roman"/>
          <w:sz w:val="24"/>
          <w:szCs w:val="24"/>
        </w:rPr>
        <w:t>О Записке юридического департамента</w:t>
      </w:r>
    </w:p>
    <w:p w:rsidR="009F3CFE" w:rsidRPr="00A96B3D" w:rsidRDefault="009F3CFE" w:rsidP="00A96B3D">
      <w:pPr>
        <w:spacing w:line="120" w:lineRule="auto"/>
        <w:rPr>
          <w:rFonts w:ascii="Times New Roman" w:hAnsi="Times New Roman" w:cs="Times New Roman"/>
          <w:sz w:val="24"/>
          <w:szCs w:val="24"/>
        </w:rPr>
      </w:pPr>
      <w:r w:rsidRPr="00A96B3D">
        <w:rPr>
          <w:rFonts w:ascii="Times New Roman" w:hAnsi="Times New Roman" w:cs="Times New Roman"/>
          <w:sz w:val="24"/>
          <w:szCs w:val="24"/>
        </w:rPr>
        <w:t>ФПСО «Об итогах рассмотрения</w:t>
      </w:r>
    </w:p>
    <w:p w:rsidR="009F3CFE" w:rsidRPr="00A96B3D" w:rsidRDefault="009F3CFE" w:rsidP="00A96B3D">
      <w:pPr>
        <w:spacing w:line="120" w:lineRule="auto"/>
        <w:rPr>
          <w:rFonts w:ascii="Times New Roman" w:hAnsi="Times New Roman" w:cs="Times New Roman"/>
          <w:sz w:val="24"/>
          <w:szCs w:val="24"/>
        </w:rPr>
      </w:pPr>
      <w:r w:rsidRPr="00A96B3D">
        <w:rPr>
          <w:rFonts w:ascii="Times New Roman" w:hAnsi="Times New Roman" w:cs="Times New Roman"/>
          <w:sz w:val="24"/>
          <w:szCs w:val="24"/>
        </w:rPr>
        <w:t>обращений членов профсоюзов</w:t>
      </w:r>
    </w:p>
    <w:p w:rsidR="009F3CFE" w:rsidRPr="00A96B3D" w:rsidRDefault="009F3CFE" w:rsidP="00A96B3D">
      <w:pPr>
        <w:spacing w:line="120" w:lineRule="auto"/>
        <w:rPr>
          <w:rFonts w:ascii="Times New Roman" w:hAnsi="Times New Roman" w:cs="Times New Roman"/>
          <w:sz w:val="24"/>
          <w:szCs w:val="24"/>
        </w:rPr>
      </w:pPr>
      <w:r w:rsidRPr="00A96B3D">
        <w:rPr>
          <w:rFonts w:ascii="Times New Roman" w:hAnsi="Times New Roman" w:cs="Times New Roman"/>
          <w:sz w:val="24"/>
          <w:szCs w:val="24"/>
        </w:rPr>
        <w:t>профсоюзными органами в 2011 году»</w:t>
      </w:r>
    </w:p>
    <w:p w:rsidR="009F3CFE" w:rsidRDefault="009F3CFE" w:rsidP="009F3CFE">
      <w:pPr>
        <w:ind w:right="-6" w:firstLine="1260"/>
        <w:jc w:val="both"/>
      </w:pPr>
    </w:p>
    <w:p w:rsidR="009F3CFE" w:rsidRPr="00A96B3D" w:rsidRDefault="009F3CFE" w:rsidP="009F3CFE">
      <w:pPr>
        <w:ind w:firstLine="900"/>
        <w:jc w:val="both"/>
        <w:rPr>
          <w:rFonts w:ascii="Times New Roman" w:hAnsi="Times New Roman" w:cs="Times New Roman"/>
          <w:sz w:val="24"/>
          <w:szCs w:val="24"/>
        </w:rPr>
      </w:pPr>
      <w:r w:rsidRPr="00A96B3D">
        <w:rPr>
          <w:rFonts w:ascii="Times New Roman" w:hAnsi="Times New Roman" w:cs="Times New Roman"/>
          <w:sz w:val="24"/>
          <w:szCs w:val="24"/>
        </w:rPr>
        <w:t>Президиум Федерации профсоюзов Свердловской области ПОСТАНОВЛЯЕТ:</w:t>
      </w:r>
    </w:p>
    <w:p w:rsidR="009F3CFE" w:rsidRPr="00A96B3D" w:rsidRDefault="009F3CFE" w:rsidP="009F3CFE">
      <w:pPr>
        <w:ind w:firstLine="900"/>
        <w:jc w:val="both"/>
        <w:rPr>
          <w:rFonts w:ascii="Times New Roman" w:hAnsi="Times New Roman" w:cs="Times New Roman"/>
          <w:sz w:val="24"/>
          <w:szCs w:val="24"/>
        </w:rPr>
      </w:pPr>
      <w:r w:rsidRPr="00A96B3D">
        <w:rPr>
          <w:rFonts w:ascii="Times New Roman" w:hAnsi="Times New Roman" w:cs="Times New Roman"/>
          <w:sz w:val="24"/>
          <w:szCs w:val="24"/>
        </w:rPr>
        <w:t xml:space="preserve">1. </w:t>
      </w:r>
      <w:proofErr w:type="gramStart"/>
      <w:r w:rsidRPr="00A96B3D">
        <w:rPr>
          <w:rFonts w:ascii="Times New Roman" w:hAnsi="Times New Roman" w:cs="Times New Roman"/>
          <w:sz w:val="24"/>
          <w:szCs w:val="24"/>
        </w:rPr>
        <w:t>Принять к сведению Записку юридического департамента ФПСО «Об итогах рассмотрения обращений членов профсоюзов профсоюзными органами в 2011 году» и направить членским организациям Федерации профсоюзов Свердловской области, координационным советам профсоюзных организаций для использования в правозащитной работе (прилагается).</w:t>
      </w:r>
      <w:proofErr w:type="gramEnd"/>
    </w:p>
    <w:p w:rsidR="009F3CFE" w:rsidRPr="00A96B3D" w:rsidRDefault="009F3CFE" w:rsidP="009F3CFE">
      <w:pPr>
        <w:ind w:firstLine="900"/>
        <w:jc w:val="both"/>
        <w:rPr>
          <w:rFonts w:ascii="Times New Roman" w:hAnsi="Times New Roman" w:cs="Times New Roman"/>
          <w:sz w:val="24"/>
          <w:szCs w:val="24"/>
        </w:rPr>
      </w:pPr>
      <w:r w:rsidRPr="00A96B3D">
        <w:rPr>
          <w:rFonts w:ascii="Times New Roman" w:hAnsi="Times New Roman" w:cs="Times New Roman"/>
          <w:sz w:val="24"/>
          <w:szCs w:val="24"/>
        </w:rPr>
        <w:t xml:space="preserve">2. </w:t>
      </w:r>
      <w:proofErr w:type="gramStart"/>
      <w:r w:rsidRPr="00A96B3D">
        <w:rPr>
          <w:rFonts w:ascii="Times New Roman" w:hAnsi="Times New Roman" w:cs="Times New Roman"/>
          <w:sz w:val="24"/>
          <w:szCs w:val="24"/>
        </w:rPr>
        <w:t xml:space="preserve">Рекомендовать членским организациям ФПСО принять дополнительные меры по повышению уровня работы с обращениями членов профсоюзов в соответствии с «Положением о порядке рассмотрения обращений членов </w:t>
      </w:r>
      <w:r w:rsidRPr="00A96B3D">
        <w:rPr>
          <w:rFonts w:ascii="Times New Roman" w:hAnsi="Times New Roman" w:cs="Times New Roman"/>
          <w:sz w:val="24"/>
          <w:szCs w:val="24"/>
        </w:rPr>
        <w:lastRenderedPageBreak/>
        <w:t>профсоюзов», утвержденным постановлением президиума ФПСО от 26.09.2008 г. № 18-3.</w:t>
      </w:r>
      <w:proofErr w:type="gramEnd"/>
    </w:p>
    <w:p w:rsidR="009F3CFE" w:rsidRPr="00A96B3D" w:rsidRDefault="009F3CFE" w:rsidP="009F3CFE">
      <w:pPr>
        <w:ind w:firstLine="900"/>
        <w:jc w:val="both"/>
        <w:rPr>
          <w:rFonts w:ascii="Times New Roman" w:hAnsi="Times New Roman" w:cs="Times New Roman"/>
          <w:sz w:val="24"/>
          <w:szCs w:val="24"/>
        </w:rPr>
      </w:pPr>
      <w:r w:rsidRPr="00A96B3D">
        <w:rPr>
          <w:rFonts w:ascii="Times New Roman" w:hAnsi="Times New Roman" w:cs="Times New Roman"/>
          <w:sz w:val="24"/>
          <w:szCs w:val="24"/>
        </w:rPr>
        <w:t xml:space="preserve">3. Возложить </w:t>
      </w:r>
      <w:proofErr w:type="gramStart"/>
      <w:r w:rsidRPr="00A96B3D">
        <w:rPr>
          <w:rFonts w:ascii="Times New Roman" w:hAnsi="Times New Roman" w:cs="Times New Roman"/>
          <w:sz w:val="24"/>
          <w:szCs w:val="24"/>
        </w:rPr>
        <w:t>контроль за</w:t>
      </w:r>
      <w:proofErr w:type="gramEnd"/>
      <w:r w:rsidRPr="00A96B3D">
        <w:rPr>
          <w:rFonts w:ascii="Times New Roman" w:hAnsi="Times New Roman" w:cs="Times New Roman"/>
          <w:sz w:val="24"/>
          <w:szCs w:val="24"/>
        </w:rPr>
        <w:t xml:space="preserve"> исполнением настоящего постановления на юридический департамент ФПСО.</w:t>
      </w:r>
    </w:p>
    <w:p w:rsidR="009F3CFE" w:rsidRPr="00A96B3D" w:rsidRDefault="009F3CFE" w:rsidP="009F3CFE">
      <w:pPr>
        <w:rPr>
          <w:rFonts w:ascii="Times New Roman" w:hAnsi="Times New Roman" w:cs="Times New Roman"/>
          <w:sz w:val="24"/>
          <w:szCs w:val="24"/>
        </w:rPr>
      </w:pPr>
    </w:p>
    <w:p w:rsidR="009F3CFE" w:rsidRPr="00A96B3D" w:rsidRDefault="009F3CFE" w:rsidP="009F3CFE">
      <w:pPr>
        <w:rPr>
          <w:rFonts w:ascii="Times New Roman" w:hAnsi="Times New Roman" w:cs="Times New Roman"/>
          <w:sz w:val="24"/>
          <w:szCs w:val="24"/>
        </w:rPr>
      </w:pPr>
      <w:r w:rsidRPr="00A96B3D">
        <w:rPr>
          <w:rFonts w:ascii="Times New Roman" w:hAnsi="Times New Roman" w:cs="Times New Roman"/>
          <w:sz w:val="24"/>
          <w:szCs w:val="24"/>
        </w:rPr>
        <w:t xml:space="preserve">Заместитель председателя </w:t>
      </w:r>
      <w:r w:rsidR="00A96B3D">
        <w:rPr>
          <w:rFonts w:ascii="Times New Roman" w:hAnsi="Times New Roman" w:cs="Times New Roman"/>
          <w:sz w:val="24"/>
          <w:szCs w:val="24"/>
        </w:rPr>
        <w:t xml:space="preserve">                                                </w:t>
      </w:r>
      <w:r w:rsidRPr="00A96B3D">
        <w:rPr>
          <w:rFonts w:ascii="Times New Roman" w:hAnsi="Times New Roman" w:cs="Times New Roman"/>
          <w:sz w:val="24"/>
          <w:szCs w:val="24"/>
        </w:rPr>
        <w:t>Федерации профсоюзов</w:t>
      </w:r>
      <w:r w:rsidRPr="00A96B3D">
        <w:rPr>
          <w:rFonts w:ascii="Times New Roman" w:hAnsi="Times New Roman" w:cs="Times New Roman"/>
          <w:sz w:val="24"/>
          <w:szCs w:val="24"/>
        </w:rPr>
        <w:tab/>
      </w:r>
      <w:r w:rsidRPr="00A96B3D">
        <w:rPr>
          <w:rFonts w:ascii="Times New Roman" w:hAnsi="Times New Roman" w:cs="Times New Roman"/>
          <w:sz w:val="24"/>
          <w:szCs w:val="24"/>
        </w:rPr>
        <w:tab/>
      </w:r>
      <w:r w:rsidR="00A96B3D">
        <w:rPr>
          <w:rFonts w:ascii="Times New Roman" w:hAnsi="Times New Roman" w:cs="Times New Roman"/>
          <w:sz w:val="24"/>
          <w:szCs w:val="24"/>
        </w:rPr>
        <w:t xml:space="preserve">       </w:t>
      </w:r>
      <w:r w:rsidR="00A96B3D">
        <w:rPr>
          <w:rFonts w:ascii="Times New Roman" w:hAnsi="Times New Roman" w:cs="Times New Roman"/>
          <w:sz w:val="24"/>
          <w:szCs w:val="24"/>
        </w:rPr>
        <w:tab/>
      </w:r>
      <w:r w:rsidRPr="00A96B3D">
        <w:rPr>
          <w:rFonts w:ascii="Times New Roman" w:hAnsi="Times New Roman" w:cs="Times New Roman"/>
          <w:sz w:val="24"/>
          <w:szCs w:val="24"/>
        </w:rPr>
        <w:tab/>
        <w:t>А.М. Киселёв</w:t>
      </w:r>
    </w:p>
    <w:p w:rsidR="009F3CFE" w:rsidRDefault="009F3CFE" w:rsidP="009F3CFE">
      <w:pPr>
        <w:ind w:left="57" w:firstLine="113"/>
        <w:rPr>
          <w:szCs w:val="28"/>
        </w:rPr>
      </w:pPr>
    </w:p>
    <w:p w:rsidR="009F3CFE" w:rsidRDefault="009F3CFE" w:rsidP="009F3CFE"/>
    <w:p w:rsidR="009F3CFE" w:rsidRDefault="009F3CFE" w:rsidP="009F3CFE">
      <w:pPr>
        <w:rPr>
          <w:szCs w:val="28"/>
        </w:rPr>
      </w:pPr>
    </w:p>
    <w:p w:rsidR="009F3CFE" w:rsidRDefault="009F3CFE" w:rsidP="009F3CFE">
      <w:pPr>
        <w:rPr>
          <w:szCs w:val="28"/>
        </w:rPr>
      </w:pPr>
    </w:p>
    <w:p w:rsidR="009F3CFE" w:rsidRDefault="009F3CFE" w:rsidP="009F3CFE">
      <w:pPr>
        <w:rPr>
          <w:szCs w:val="28"/>
        </w:rPr>
      </w:pPr>
    </w:p>
    <w:p w:rsidR="009F3CFE" w:rsidRDefault="009F3CFE" w:rsidP="009F3CFE">
      <w:pPr>
        <w:rPr>
          <w:szCs w:val="28"/>
        </w:rPr>
      </w:pPr>
    </w:p>
    <w:p w:rsidR="009F3CFE" w:rsidRDefault="009F3CFE" w:rsidP="009F3CFE">
      <w:pPr>
        <w:rPr>
          <w:szCs w:val="28"/>
        </w:rPr>
      </w:pPr>
    </w:p>
    <w:p w:rsidR="009F3CFE" w:rsidRDefault="009F3CFE" w:rsidP="009F3CFE">
      <w:pPr>
        <w:rPr>
          <w:szCs w:val="28"/>
        </w:rPr>
      </w:pPr>
    </w:p>
    <w:p w:rsidR="007B4F07" w:rsidRDefault="007B4F07" w:rsidP="009F3CFE">
      <w:pPr>
        <w:rPr>
          <w:szCs w:val="28"/>
        </w:rPr>
      </w:pPr>
    </w:p>
    <w:p w:rsidR="00245A90" w:rsidRDefault="00245A90" w:rsidP="009F3CFE">
      <w:pPr>
        <w:rPr>
          <w:szCs w:val="28"/>
        </w:rPr>
      </w:pPr>
    </w:p>
    <w:p w:rsidR="007B4F07" w:rsidRDefault="007B4F07" w:rsidP="009F3CFE">
      <w:pPr>
        <w:rPr>
          <w:szCs w:val="28"/>
        </w:rPr>
      </w:pPr>
    </w:p>
    <w:p w:rsidR="007B4F07" w:rsidRDefault="007B4F07" w:rsidP="009F3CFE">
      <w:pPr>
        <w:rPr>
          <w:szCs w:val="28"/>
        </w:rPr>
      </w:pPr>
    </w:p>
    <w:p w:rsidR="007B4F07" w:rsidRDefault="007B4F07" w:rsidP="009F3CFE">
      <w:pPr>
        <w:rPr>
          <w:szCs w:val="28"/>
        </w:rPr>
      </w:pPr>
    </w:p>
    <w:p w:rsidR="007B4F07" w:rsidRDefault="007B4F07" w:rsidP="009F3CFE">
      <w:pPr>
        <w:rPr>
          <w:szCs w:val="28"/>
        </w:rPr>
      </w:pPr>
    </w:p>
    <w:p w:rsidR="009F3CFE" w:rsidRPr="007B4F07" w:rsidRDefault="009F3CFE" w:rsidP="007B4F07">
      <w:pPr>
        <w:spacing w:line="120" w:lineRule="auto"/>
        <w:ind w:firstLine="1077"/>
        <w:jc w:val="right"/>
        <w:rPr>
          <w:rFonts w:ascii="Times New Roman" w:hAnsi="Times New Roman" w:cs="Times New Roman"/>
          <w:sz w:val="24"/>
          <w:szCs w:val="24"/>
        </w:rPr>
      </w:pPr>
      <w:r w:rsidRPr="007B4F07">
        <w:rPr>
          <w:rFonts w:ascii="Times New Roman" w:hAnsi="Times New Roman" w:cs="Times New Roman"/>
          <w:sz w:val="24"/>
          <w:szCs w:val="24"/>
        </w:rPr>
        <w:lastRenderedPageBreak/>
        <w:t>Приложение</w:t>
      </w:r>
    </w:p>
    <w:p w:rsidR="009F3CFE" w:rsidRPr="007B4F07" w:rsidRDefault="009F3CFE" w:rsidP="007B4F07">
      <w:pPr>
        <w:spacing w:line="120" w:lineRule="auto"/>
        <w:ind w:firstLine="1077"/>
        <w:jc w:val="right"/>
        <w:rPr>
          <w:rFonts w:ascii="Times New Roman" w:hAnsi="Times New Roman" w:cs="Times New Roman"/>
          <w:sz w:val="24"/>
          <w:szCs w:val="24"/>
        </w:rPr>
      </w:pPr>
      <w:r w:rsidRPr="007B4F07">
        <w:rPr>
          <w:rFonts w:ascii="Times New Roman" w:hAnsi="Times New Roman" w:cs="Times New Roman"/>
          <w:sz w:val="24"/>
          <w:szCs w:val="24"/>
        </w:rPr>
        <w:t>к постановлению президиума</w:t>
      </w:r>
    </w:p>
    <w:p w:rsidR="009F3CFE" w:rsidRPr="007B4F07" w:rsidRDefault="009F3CFE" w:rsidP="007B4F07">
      <w:pPr>
        <w:spacing w:line="120" w:lineRule="auto"/>
        <w:ind w:firstLine="1077"/>
        <w:jc w:val="right"/>
        <w:rPr>
          <w:rFonts w:ascii="Times New Roman" w:hAnsi="Times New Roman" w:cs="Times New Roman"/>
          <w:sz w:val="24"/>
          <w:szCs w:val="24"/>
        </w:rPr>
      </w:pPr>
      <w:r w:rsidRPr="007B4F07">
        <w:rPr>
          <w:rFonts w:ascii="Times New Roman" w:hAnsi="Times New Roman" w:cs="Times New Roman"/>
          <w:sz w:val="24"/>
          <w:szCs w:val="24"/>
        </w:rPr>
        <w:t>Федерации профсоюзов</w:t>
      </w:r>
    </w:p>
    <w:p w:rsidR="009F3CFE" w:rsidRPr="007B4F07" w:rsidRDefault="009F3CFE" w:rsidP="007B4F07">
      <w:pPr>
        <w:spacing w:line="120" w:lineRule="auto"/>
        <w:ind w:firstLine="1077"/>
        <w:jc w:val="right"/>
        <w:rPr>
          <w:rFonts w:ascii="Times New Roman" w:hAnsi="Times New Roman" w:cs="Times New Roman"/>
          <w:sz w:val="24"/>
          <w:szCs w:val="24"/>
        </w:rPr>
      </w:pPr>
      <w:r w:rsidRPr="007B4F07">
        <w:rPr>
          <w:rFonts w:ascii="Times New Roman" w:hAnsi="Times New Roman" w:cs="Times New Roman"/>
          <w:sz w:val="24"/>
          <w:szCs w:val="24"/>
        </w:rPr>
        <w:t>Свердловской области</w:t>
      </w:r>
    </w:p>
    <w:p w:rsidR="009F3CFE" w:rsidRPr="007B4F07" w:rsidRDefault="009F3CFE" w:rsidP="007B4F07">
      <w:pPr>
        <w:spacing w:line="120" w:lineRule="auto"/>
        <w:ind w:firstLine="1077"/>
        <w:jc w:val="right"/>
        <w:rPr>
          <w:rFonts w:ascii="Times New Roman" w:hAnsi="Times New Roman" w:cs="Times New Roman"/>
          <w:sz w:val="24"/>
          <w:szCs w:val="24"/>
        </w:rPr>
      </w:pPr>
      <w:r w:rsidRPr="007B4F07">
        <w:rPr>
          <w:rFonts w:ascii="Times New Roman" w:hAnsi="Times New Roman" w:cs="Times New Roman"/>
          <w:sz w:val="24"/>
          <w:szCs w:val="24"/>
        </w:rPr>
        <w:t>от 31.08.2012 № 14-2</w:t>
      </w:r>
    </w:p>
    <w:p w:rsidR="009F3CFE" w:rsidRDefault="009F3CFE" w:rsidP="009F3CFE">
      <w:pPr>
        <w:ind w:firstLine="1080"/>
        <w:jc w:val="center"/>
        <w:rPr>
          <w:b/>
          <w:szCs w:val="28"/>
        </w:rPr>
      </w:pPr>
    </w:p>
    <w:p w:rsidR="009F3CFE" w:rsidRPr="007B4F07" w:rsidRDefault="009F3CFE" w:rsidP="009F3CFE">
      <w:pPr>
        <w:jc w:val="center"/>
        <w:rPr>
          <w:rFonts w:ascii="Times New Roman" w:hAnsi="Times New Roman" w:cs="Times New Roman"/>
          <w:b/>
          <w:sz w:val="24"/>
          <w:szCs w:val="24"/>
        </w:rPr>
      </w:pPr>
      <w:r w:rsidRPr="007B4F07">
        <w:rPr>
          <w:rFonts w:ascii="Times New Roman" w:hAnsi="Times New Roman" w:cs="Times New Roman"/>
          <w:b/>
          <w:sz w:val="24"/>
          <w:szCs w:val="24"/>
        </w:rPr>
        <w:t>ЗАПИСКА</w:t>
      </w:r>
      <w:r w:rsidR="007B4F07">
        <w:rPr>
          <w:rFonts w:ascii="Times New Roman" w:hAnsi="Times New Roman" w:cs="Times New Roman"/>
          <w:b/>
          <w:sz w:val="24"/>
          <w:szCs w:val="24"/>
        </w:rPr>
        <w:t xml:space="preserve">                                                                             </w:t>
      </w:r>
      <w:r w:rsidRPr="007B4F07">
        <w:rPr>
          <w:rFonts w:ascii="Times New Roman" w:hAnsi="Times New Roman" w:cs="Times New Roman"/>
          <w:b/>
          <w:sz w:val="24"/>
          <w:szCs w:val="24"/>
        </w:rPr>
        <w:t>юридического департамента ФПСО</w:t>
      </w:r>
      <w:r w:rsidR="007B4F07">
        <w:rPr>
          <w:rFonts w:ascii="Times New Roman" w:hAnsi="Times New Roman" w:cs="Times New Roman"/>
          <w:b/>
          <w:sz w:val="24"/>
          <w:szCs w:val="24"/>
        </w:rPr>
        <w:t xml:space="preserve">                                           </w:t>
      </w:r>
      <w:r w:rsidRPr="007B4F07">
        <w:rPr>
          <w:rFonts w:ascii="Times New Roman" w:hAnsi="Times New Roman" w:cs="Times New Roman"/>
          <w:b/>
          <w:sz w:val="24"/>
          <w:szCs w:val="24"/>
        </w:rPr>
        <w:t xml:space="preserve">об итогах </w:t>
      </w:r>
      <w:proofErr w:type="gramStart"/>
      <w:r w:rsidRPr="007B4F07">
        <w:rPr>
          <w:rFonts w:ascii="Times New Roman" w:hAnsi="Times New Roman" w:cs="Times New Roman"/>
          <w:b/>
          <w:sz w:val="24"/>
          <w:szCs w:val="24"/>
        </w:rPr>
        <w:t>рассмотрения обращений членов профсоюзов</w:t>
      </w:r>
      <w:proofErr w:type="gramEnd"/>
      <w:r w:rsidR="007B4F07">
        <w:rPr>
          <w:rFonts w:ascii="Times New Roman" w:hAnsi="Times New Roman" w:cs="Times New Roman"/>
          <w:b/>
          <w:sz w:val="24"/>
          <w:szCs w:val="24"/>
        </w:rPr>
        <w:t xml:space="preserve"> </w:t>
      </w:r>
      <w:r w:rsidRPr="007B4F07">
        <w:rPr>
          <w:rFonts w:ascii="Times New Roman" w:hAnsi="Times New Roman" w:cs="Times New Roman"/>
          <w:b/>
          <w:sz w:val="24"/>
          <w:szCs w:val="24"/>
        </w:rPr>
        <w:t>профсоюзными органами в 2011 году</w:t>
      </w:r>
    </w:p>
    <w:p w:rsidR="009F3CFE" w:rsidRPr="007B4F07" w:rsidRDefault="009F3CFE" w:rsidP="009F3CFE">
      <w:pPr>
        <w:ind w:left="-900" w:firstLine="1080"/>
        <w:jc w:val="right"/>
        <w:rPr>
          <w:rFonts w:ascii="Times New Roman" w:hAnsi="Times New Roman" w:cs="Times New Roman"/>
          <w:sz w:val="24"/>
          <w:szCs w:val="24"/>
        </w:rPr>
      </w:pPr>
      <w:r w:rsidRPr="007B4F07">
        <w:rPr>
          <w:rFonts w:ascii="Times New Roman" w:hAnsi="Times New Roman" w:cs="Times New Roman"/>
          <w:sz w:val="24"/>
          <w:szCs w:val="24"/>
        </w:rPr>
        <w:t>21.06.2012 г.</w:t>
      </w:r>
    </w:p>
    <w:p w:rsidR="009F3CFE" w:rsidRPr="007B4F07" w:rsidRDefault="009F3CFE" w:rsidP="009F3CFE">
      <w:pPr>
        <w:ind w:firstLine="720"/>
        <w:jc w:val="both"/>
        <w:rPr>
          <w:rFonts w:ascii="Times New Roman" w:hAnsi="Times New Roman" w:cs="Times New Roman"/>
          <w:sz w:val="24"/>
          <w:szCs w:val="24"/>
        </w:rPr>
      </w:pPr>
      <w:proofErr w:type="gramStart"/>
      <w:r w:rsidRPr="007B4F07">
        <w:rPr>
          <w:rFonts w:ascii="Times New Roman" w:hAnsi="Times New Roman" w:cs="Times New Roman"/>
          <w:sz w:val="24"/>
          <w:szCs w:val="24"/>
        </w:rPr>
        <w:t xml:space="preserve">В работе с обращениями членов профсоюзов профсоюзные органы руководствуются «Положением о порядке рассмотрения обращений членов профсоюзов», утвержденным Постановлением президиума ФПСО от 26 сентября 2008 года № 18-3. </w:t>
      </w:r>
      <w:proofErr w:type="gramEnd"/>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По отчетным данным за 2011 год в профсоюзные организации системы ФПСО обратилось  89300 членов профсоюзов. </w:t>
      </w:r>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Из них 77928 - в первичные профсоюзные организации, 11605 – в областные профсоюзные органы, в том числе 1406 – в аппарат ФПСО. </w:t>
      </w:r>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По сравнению с 2010 годом количество обращений увеличилось на 19,8% (14756 обращений).</w:t>
      </w:r>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Наибольшее количество обращений в 2011 году рассмотрено отраслевыми организациями профсоюзов </w:t>
      </w:r>
      <w:r w:rsidRPr="007B4F07">
        <w:rPr>
          <w:rFonts w:ascii="Times New Roman" w:hAnsi="Times New Roman" w:cs="Times New Roman"/>
          <w:sz w:val="24"/>
          <w:szCs w:val="24"/>
        </w:rPr>
        <w:lastRenderedPageBreak/>
        <w:t xml:space="preserve">работников здравоохранения - 22366, ГМПР - 17422, образования и науки - 11310, оборонной промышленности - 9159, радиоэлектронной промышленности - 6071, авиаработников - 3020, машиностроения - 2564, строительства - 2364, агропромышленного комплекса - 1941, </w:t>
      </w:r>
      <w:proofErr w:type="spellStart"/>
      <w:r w:rsidRPr="007B4F07">
        <w:rPr>
          <w:rFonts w:ascii="Times New Roman" w:hAnsi="Times New Roman" w:cs="Times New Roman"/>
          <w:sz w:val="24"/>
          <w:szCs w:val="24"/>
        </w:rPr>
        <w:t>Электропрофсоюза</w:t>
      </w:r>
      <w:proofErr w:type="spellEnd"/>
      <w:r w:rsidRPr="007B4F07">
        <w:rPr>
          <w:rFonts w:ascii="Times New Roman" w:hAnsi="Times New Roman" w:cs="Times New Roman"/>
          <w:sz w:val="24"/>
          <w:szCs w:val="24"/>
        </w:rPr>
        <w:t xml:space="preserve"> - 1828, </w:t>
      </w:r>
      <w:proofErr w:type="spellStart"/>
      <w:r w:rsidRPr="007B4F07">
        <w:rPr>
          <w:rFonts w:ascii="Times New Roman" w:hAnsi="Times New Roman" w:cs="Times New Roman"/>
          <w:sz w:val="24"/>
          <w:szCs w:val="24"/>
        </w:rPr>
        <w:t>Дорпрофсожа</w:t>
      </w:r>
      <w:proofErr w:type="spellEnd"/>
      <w:r w:rsidRPr="007B4F07">
        <w:rPr>
          <w:rFonts w:ascii="Times New Roman" w:hAnsi="Times New Roman" w:cs="Times New Roman"/>
          <w:sz w:val="24"/>
          <w:szCs w:val="24"/>
        </w:rPr>
        <w:t xml:space="preserve"> - 1801, культуры - 1524, связи - 1143, госучреждений - 1110. </w:t>
      </w:r>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3540 обращений членов профсоюзов рассмотрено городскими, районными внештатными юридическими консультациями профсоюзов.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Из общего количества обращений 72276 жалоб и заявлений членов профсоюзов разрешены положительно, что составляет 80,9%.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19388 обращений (21,7%) </w:t>
      </w:r>
      <w:proofErr w:type="gramStart"/>
      <w:r w:rsidRPr="007B4F07">
        <w:rPr>
          <w:rFonts w:ascii="Times New Roman" w:hAnsi="Times New Roman" w:cs="Times New Roman"/>
          <w:sz w:val="24"/>
          <w:szCs w:val="24"/>
        </w:rPr>
        <w:t>проверены</w:t>
      </w:r>
      <w:proofErr w:type="gramEnd"/>
      <w:r w:rsidRPr="007B4F07">
        <w:rPr>
          <w:rFonts w:ascii="Times New Roman" w:hAnsi="Times New Roman" w:cs="Times New Roman"/>
          <w:sz w:val="24"/>
          <w:szCs w:val="24"/>
        </w:rPr>
        <w:t xml:space="preserve"> на месте. Из них 98% профкомами первичных организаций (19024 обращения).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Например, в декабре 2011 юридическим департаментом ФПСО непосредственно на предприятии проверена коллективная жалоба 77 сотрудников ЗАО «Верхне-</w:t>
      </w:r>
      <w:proofErr w:type="spellStart"/>
      <w:r w:rsidRPr="007B4F07">
        <w:rPr>
          <w:rFonts w:ascii="Times New Roman" w:hAnsi="Times New Roman" w:cs="Times New Roman"/>
          <w:sz w:val="24"/>
          <w:szCs w:val="24"/>
        </w:rPr>
        <w:t>Салдинский</w:t>
      </w:r>
      <w:proofErr w:type="spellEnd"/>
      <w:r w:rsidRPr="007B4F07">
        <w:rPr>
          <w:rFonts w:ascii="Times New Roman" w:hAnsi="Times New Roman" w:cs="Times New Roman"/>
          <w:sz w:val="24"/>
          <w:szCs w:val="24"/>
        </w:rPr>
        <w:t xml:space="preserve"> чугунно-литейный завод «</w:t>
      </w:r>
      <w:proofErr w:type="spellStart"/>
      <w:r w:rsidRPr="007B4F07">
        <w:rPr>
          <w:rFonts w:ascii="Times New Roman" w:hAnsi="Times New Roman" w:cs="Times New Roman"/>
          <w:sz w:val="24"/>
          <w:szCs w:val="24"/>
        </w:rPr>
        <w:t>Руслич</w:t>
      </w:r>
      <w:proofErr w:type="spellEnd"/>
      <w:r w:rsidRPr="007B4F07">
        <w:rPr>
          <w:rFonts w:ascii="Times New Roman" w:hAnsi="Times New Roman" w:cs="Times New Roman"/>
          <w:sz w:val="24"/>
          <w:szCs w:val="24"/>
        </w:rPr>
        <w:t>» о задержке заработной платы в период банкротства 457 работникам на общую сумму более 43 миллионов рублей. Материалы о выявленных нарушениях направлены ФПСО в Правительство и прокуратуру Свердловской области. Для нормализации ситуации в обанкротившемся акционерном обществе Министерство промышленности и науки Свердловской области провело работу по поиску возможного инвестора. По результатам проверки прокуратуры г. Верхняя Салда возбуждено уголовное дело в отношении директора завода «</w:t>
      </w:r>
      <w:proofErr w:type="spellStart"/>
      <w:r w:rsidRPr="007B4F07">
        <w:rPr>
          <w:rFonts w:ascii="Times New Roman" w:hAnsi="Times New Roman" w:cs="Times New Roman"/>
          <w:sz w:val="24"/>
          <w:szCs w:val="24"/>
        </w:rPr>
        <w:t>Руслич</w:t>
      </w:r>
      <w:proofErr w:type="spellEnd"/>
      <w:r w:rsidRPr="007B4F07">
        <w:rPr>
          <w:rFonts w:ascii="Times New Roman" w:hAnsi="Times New Roman" w:cs="Times New Roman"/>
          <w:sz w:val="24"/>
          <w:szCs w:val="24"/>
        </w:rPr>
        <w:t xml:space="preserve">» по ст.315 УК РФ за </w:t>
      </w:r>
      <w:r w:rsidRPr="007B4F07">
        <w:rPr>
          <w:rFonts w:ascii="Times New Roman" w:hAnsi="Times New Roman" w:cs="Times New Roman"/>
          <w:sz w:val="24"/>
          <w:szCs w:val="24"/>
        </w:rPr>
        <w:lastRenderedPageBreak/>
        <w:t xml:space="preserve">уклонение от исполнения решений судов о выплате заработной платы. </w:t>
      </w:r>
    </w:p>
    <w:p w:rsidR="009F3CFE" w:rsidRPr="007B4F07" w:rsidRDefault="009F3CFE" w:rsidP="009F3CFE">
      <w:pPr>
        <w:shd w:val="clear" w:color="auto" w:fill="FFFFFF"/>
        <w:ind w:right="-5" w:firstLine="720"/>
        <w:jc w:val="both"/>
        <w:rPr>
          <w:rFonts w:ascii="Times New Roman" w:hAnsi="Times New Roman" w:cs="Times New Roman"/>
          <w:sz w:val="24"/>
          <w:szCs w:val="24"/>
        </w:rPr>
      </w:pPr>
      <w:proofErr w:type="gramStart"/>
      <w:r w:rsidRPr="007B4F07">
        <w:rPr>
          <w:rFonts w:ascii="Times New Roman" w:hAnsi="Times New Roman" w:cs="Times New Roman"/>
          <w:sz w:val="24"/>
          <w:szCs w:val="24"/>
        </w:rPr>
        <w:t>Согласно проведенному анализу, письменные и устные обращения членов профсоюзов в 2011 году составили по вопросам: заработной платы – 18553 (22,43%), режима рабочего времени и времени отдыха – 6711 (8,11%), незаконных увольнений – 1101 (1,3%), коллективных договоров,  соглашений – 3490 (4,22%), дисциплинарной ответственности – 1285 (1,55%), жилищного законодательства, коммунальных услуг – 2617 (3,16%), пенсионного обеспечения, льгот ветеранам, инвалидам – 2943 (3,56%), пособий и компенсаций семьям, имеющим детей, оплаты</w:t>
      </w:r>
      <w:proofErr w:type="gramEnd"/>
      <w:r w:rsidRPr="007B4F07">
        <w:rPr>
          <w:rFonts w:ascii="Times New Roman" w:hAnsi="Times New Roman" w:cs="Times New Roman"/>
          <w:sz w:val="24"/>
          <w:szCs w:val="24"/>
        </w:rPr>
        <w:t xml:space="preserve"> детских дошкольных учреждений – 1405 (1,7%),  социального  страхования – 7664 (9,27%).</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По сравнению с 2010 годом в 2011 году увеличилось число жалоб и заявлений по вопросам оплаты труда на 4000, режима труда и отдыха - на 2200, коллективных договоров, соглашений - на 800, жилья и коммунальных услуг - </w:t>
      </w:r>
      <w:proofErr w:type="gramStart"/>
      <w:r w:rsidRPr="007B4F07">
        <w:rPr>
          <w:rFonts w:ascii="Times New Roman" w:hAnsi="Times New Roman" w:cs="Times New Roman"/>
          <w:sz w:val="24"/>
          <w:szCs w:val="24"/>
        </w:rPr>
        <w:t>на</w:t>
      </w:r>
      <w:proofErr w:type="gramEnd"/>
      <w:r w:rsidRPr="007B4F07">
        <w:rPr>
          <w:rFonts w:ascii="Times New Roman" w:hAnsi="Times New Roman" w:cs="Times New Roman"/>
          <w:sz w:val="24"/>
          <w:szCs w:val="24"/>
        </w:rPr>
        <w:t xml:space="preserve"> 750.</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Сократилось количество обращений по льготам ветеранам, инвалидам почти на тысячу, о занятости - на 440, об индексации доходов населения - на 1200.</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Практически на одном уровне последние 3 года (2009 – 2011 гг.) остается количество обращений по незаконным увольнениям – 1100 – 1300, и по нарушениям норм охраны труда – 550 – 650, о материальной помощи – 20000 – 23000.</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В 2011 году за материальной помощью в профсоюзные органы обратились 23114 членов профсоюзов (28%).</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lastRenderedPageBreak/>
        <w:t xml:space="preserve">По сравнению с 2010 годом в 2011 году отмечается сокращение количества жалоб, рассмотренных с нарушением сроков (с 0,13% до 0,08%). </w:t>
      </w:r>
    </w:p>
    <w:p w:rsidR="009F3CFE" w:rsidRPr="007B4F07" w:rsidRDefault="009F3CFE" w:rsidP="009F3CFE">
      <w:pPr>
        <w:ind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В 2011 году членскими организациями ФПСО рассмотрено 780 коллективных заявлений или 0,9% от общего их количества. При этом 677 коллективных заявлений </w:t>
      </w:r>
      <w:proofErr w:type="gramStart"/>
      <w:r w:rsidRPr="007B4F07">
        <w:rPr>
          <w:rFonts w:ascii="Times New Roman" w:hAnsi="Times New Roman" w:cs="Times New Roman"/>
          <w:sz w:val="24"/>
          <w:szCs w:val="24"/>
        </w:rPr>
        <w:t>разрешены</w:t>
      </w:r>
      <w:proofErr w:type="gramEnd"/>
      <w:r w:rsidRPr="007B4F07">
        <w:rPr>
          <w:rFonts w:ascii="Times New Roman" w:hAnsi="Times New Roman" w:cs="Times New Roman"/>
          <w:sz w:val="24"/>
          <w:szCs w:val="24"/>
        </w:rPr>
        <w:t xml:space="preserve"> первичными организациями, 110 – областными организациями профсоюзов.</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Например, в марте 2011 года Первоуральской городской организацией профсоюза работников здравоохранения по коллективной жалобе работников МУ «Станция скорой медицинской помощи» проведена совместно с Гострудинспекцией проверка на месте. Главному врачу вынесено предписание об устранении выявленных нарушений по заработной плате, режиму рабочего времени, предоставления отпусков и льгот донорам.</w:t>
      </w:r>
    </w:p>
    <w:p w:rsidR="009F3CFE" w:rsidRPr="007B4F07" w:rsidRDefault="009F3CFE" w:rsidP="009F3CFE">
      <w:pPr>
        <w:shd w:val="clear" w:color="auto" w:fill="FFFFFF"/>
        <w:ind w:right="-5" w:firstLine="720"/>
        <w:jc w:val="both"/>
        <w:rPr>
          <w:rFonts w:ascii="Times New Roman" w:hAnsi="Times New Roman" w:cs="Times New Roman"/>
          <w:sz w:val="24"/>
          <w:szCs w:val="24"/>
        </w:rPr>
      </w:pPr>
      <w:proofErr w:type="gramStart"/>
      <w:r w:rsidRPr="007B4F07">
        <w:rPr>
          <w:rFonts w:ascii="Times New Roman" w:hAnsi="Times New Roman" w:cs="Times New Roman"/>
          <w:sz w:val="24"/>
          <w:szCs w:val="24"/>
        </w:rPr>
        <w:t>На основании коллективных обращений сотрудников бюджетных учреждений городов Алапаевска, Нижнего Тагила, Североуральска в 2011 году Профсоюзом работников культуры достигнуты соглашения с Главами муниципальных образований о корректировке муниципальных бюджетов в пользу оплаты труда работников.</w:t>
      </w:r>
      <w:proofErr w:type="gramEnd"/>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Продолжают иметь место нарушения работодателями законодательства о профсоюзах, воспрепятствования нормальной работе первичных профсоюзных организаций, а порой и преследования профсоюзных активистов.</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Например, в январе прошлого года по требованию Свердловской областной </w:t>
      </w:r>
      <w:proofErr w:type="gramStart"/>
      <w:r w:rsidRPr="007B4F07">
        <w:rPr>
          <w:rFonts w:ascii="Times New Roman" w:hAnsi="Times New Roman" w:cs="Times New Roman"/>
          <w:sz w:val="24"/>
          <w:szCs w:val="24"/>
        </w:rPr>
        <w:t xml:space="preserve">организации профсоюза работников </w:t>
      </w:r>
      <w:r w:rsidRPr="007B4F07">
        <w:rPr>
          <w:rFonts w:ascii="Times New Roman" w:hAnsi="Times New Roman" w:cs="Times New Roman"/>
          <w:sz w:val="24"/>
          <w:szCs w:val="24"/>
        </w:rPr>
        <w:lastRenderedPageBreak/>
        <w:t>госучреждений</w:t>
      </w:r>
      <w:proofErr w:type="gramEnd"/>
      <w:r w:rsidRPr="007B4F07">
        <w:rPr>
          <w:rFonts w:ascii="Times New Roman" w:hAnsi="Times New Roman" w:cs="Times New Roman"/>
          <w:sz w:val="24"/>
          <w:szCs w:val="24"/>
        </w:rPr>
        <w:t xml:space="preserve"> и общественного обслуживания восстановлены на работе 3 сотрудника ОВД Тавдинского городского округа, в том числе незаконно уволенный председатель первичной профсоюзной организации Кузнецова Л.А.</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По представлению правового </w:t>
      </w:r>
      <w:proofErr w:type="gramStart"/>
      <w:r w:rsidRPr="007B4F07">
        <w:rPr>
          <w:rFonts w:ascii="Times New Roman" w:hAnsi="Times New Roman" w:cs="Times New Roman"/>
          <w:sz w:val="24"/>
          <w:szCs w:val="24"/>
        </w:rPr>
        <w:t>инспектора территориальной организации профсоюза работников автотранспорта</w:t>
      </w:r>
      <w:proofErr w:type="gramEnd"/>
      <w:r w:rsidRPr="007B4F07">
        <w:rPr>
          <w:rFonts w:ascii="Times New Roman" w:hAnsi="Times New Roman" w:cs="Times New Roman"/>
          <w:sz w:val="24"/>
          <w:szCs w:val="24"/>
        </w:rPr>
        <w:t xml:space="preserve"> и дорожного хозяйства отменены незаконные приказы о привлечении к дисциплинарной ответственности председателя профкома МУП «</w:t>
      </w:r>
      <w:proofErr w:type="spellStart"/>
      <w:r w:rsidRPr="007B4F07">
        <w:rPr>
          <w:rFonts w:ascii="Times New Roman" w:hAnsi="Times New Roman" w:cs="Times New Roman"/>
          <w:sz w:val="24"/>
          <w:szCs w:val="24"/>
        </w:rPr>
        <w:t>Пассажиравтотранс</w:t>
      </w:r>
      <w:proofErr w:type="spellEnd"/>
      <w:r w:rsidRPr="007B4F07">
        <w:rPr>
          <w:rFonts w:ascii="Times New Roman" w:hAnsi="Times New Roman" w:cs="Times New Roman"/>
          <w:sz w:val="24"/>
          <w:szCs w:val="24"/>
        </w:rPr>
        <w:t xml:space="preserve">», г. </w:t>
      </w:r>
      <w:proofErr w:type="spellStart"/>
      <w:r w:rsidRPr="007B4F07">
        <w:rPr>
          <w:rFonts w:ascii="Times New Roman" w:hAnsi="Times New Roman" w:cs="Times New Roman"/>
          <w:sz w:val="24"/>
          <w:szCs w:val="24"/>
        </w:rPr>
        <w:t>В.Салда</w:t>
      </w:r>
      <w:proofErr w:type="spellEnd"/>
      <w:r w:rsidRPr="007B4F07">
        <w:rPr>
          <w:rFonts w:ascii="Times New Roman" w:hAnsi="Times New Roman" w:cs="Times New Roman"/>
          <w:sz w:val="24"/>
          <w:szCs w:val="24"/>
        </w:rPr>
        <w:t>, Антропова Д.В.</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При поддержке Свердловской областной организации «</w:t>
      </w:r>
      <w:proofErr w:type="spellStart"/>
      <w:r w:rsidRPr="007B4F07">
        <w:rPr>
          <w:rFonts w:ascii="Times New Roman" w:hAnsi="Times New Roman" w:cs="Times New Roman"/>
          <w:sz w:val="24"/>
          <w:szCs w:val="24"/>
        </w:rPr>
        <w:t>Электропрофсоюза</w:t>
      </w:r>
      <w:proofErr w:type="spellEnd"/>
      <w:r w:rsidRPr="007B4F07">
        <w:rPr>
          <w:rFonts w:ascii="Times New Roman" w:hAnsi="Times New Roman" w:cs="Times New Roman"/>
          <w:sz w:val="24"/>
          <w:szCs w:val="24"/>
        </w:rPr>
        <w:t>» в судебном порядке отменены дисциплинарное взыскание и лишение премии председателя первичной профсоюзной организации ГУП СО «</w:t>
      </w:r>
      <w:proofErr w:type="spellStart"/>
      <w:r w:rsidRPr="007B4F07">
        <w:rPr>
          <w:rFonts w:ascii="Times New Roman" w:hAnsi="Times New Roman" w:cs="Times New Roman"/>
          <w:sz w:val="24"/>
          <w:szCs w:val="24"/>
        </w:rPr>
        <w:t>Облкоммунэнерго</w:t>
      </w:r>
      <w:proofErr w:type="spellEnd"/>
      <w:r w:rsidRPr="007B4F07">
        <w:rPr>
          <w:rFonts w:ascii="Times New Roman" w:hAnsi="Times New Roman" w:cs="Times New Roman"/>
          <w:sz w:val="24"/>
          <w:szCs w:val="24"/>
        </w:rPr>
        <w:t xml:space="preserve">» Семеновой Т.В.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Благодаря вмешательству Свердловской территориальной </w:t>
      </w:r>
      <w:proofErr w:type="gramStart"/>
      <w:r w:rsidRPr="007B4F07">
        <w:rPr>
          <w:rFonts w:ascii="Times New Roman" w:hAnsi="Times New Roman" w:cs="Times New Roman"/>
          <w:sz w:val="24"/>
          <w:szCs w:val="24"/>
        </w:rPr>
        <w:t>организации профсоюза работников культуры</w:t>
      </w:r>
      <w:proofErr w:type="gramEnd"/>
      <w:r w:rsidRPr="007B4F07">
        <w:rPr>
          <w:rFonts w:ascii="Times New Roman" w:hAnsi="Times New Roman" w:cs="Times New Roman"/>
          <w:sz w:val="24"/>
          <w:szCs w:val="24"/>
        </w:rPr>
        <w:t xml:space="preserve"> восстановлена на работе в судебном порядке председатель профсоюзной организации культурно-досугового центра пос. </w:t>
      </w:r>
      <w:proofErr w:type="spellStart"/>
      <w:r w:rsidRPr="007B4F07">
        <w:rPr>
          <w:rFonts w:ascii="Times New Roman" w:hAnsi="Times New Roman" w:cs="Times New Roman"/>
          <w:sz w:val="24"/>
          <w:szCs w:val="24"/>
        </w:rPr>
        <w:t>Новоберезовский</w:t>
      </w:r>
      <w:proofErr w:type="spellEnd"/>
      <w:r w:rsidRPr="007B4F07">
        <w:rPr>
          <w:rFonts w:ascii="Times New Roman" w:hAnsi="Times New Roman" w:cs="Times New Roman"/>
          <w:sz w:val="24"/>
          <w:szCs w:val="24"/>
        </w:rPr>
        <w:t xml:space="preserve"> Резванова Л.Ф., уволенная с нарушением процедуры сокращения штата.</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Согласно отчетным данным, всего в 2011 году в области зафиксировано 108 нарушений профсоюзных прав. Это на 43 нарушения меньше показателя 2010 года. 95 нарушений касаются перечисления работодателями членских профсоюзных взносов и 13 - права профсоюзов на </w:t>
      </w:r>
      <w:proofErr w:type="gramStart"/>
      <w:r w:rsidRPr="007B4F07">
        <w:rPr>
          <w:rFonts w:ascii="Times New Roman" w:hAnsi="Times New Roman" w:cs="Times New Roman"/>
          <w:sz w:val="24"/>
          <w:szCs w:val="24"/>
        </w:rPr>
        <w:t>контроль за</w:t>
      </w:r>
      <w:proofErr w:type="gramEnd"/>
      <w:r w:rsidRPr="007B4F07">
        <w:rPr>
          <w:rFonts w:ascii="Times New Roman" w:hAnsi="Times New Roman" w:cs="Times New Roman"/>
          <w:sz w:val="24"/>
          <w:szCs w:val="24"/>
        </w:rPr>
        <w:t xml:space="preserve"> соблюдением законодательства о труде.</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lastRenderedPageBreak/>
        <w:t xml:space="preserve">Свердловской областной организацией Профсоюза работников народного образования и науки привлекаются к рассмотрению жалоб и заявлений граждан внештатные правовые инспекторы. Так, по требованию внештатных инспекторов профсоюза наложены дисциплинарные взыскания за неправомерное распределение стимулирующей </w:t>
      </w:r>
      <w:proofErr w:type="gramStart"/>
      <w:r w:rsidRPr="007B4F07">
        <w:rPr>
          <w:rFonts w:ascii="Times New Roman" w:hAnsi="Times New Roman" w:cs="Times New Roman"/>
          <w:sz w:val="24"/>
          <w:szCs w:val="24"/>
        </w:rPr>
        <w:t>части фонда оплаты труда</w:t>
      </w:r>
      <w:proofErr w:type="gramEnd"/>
      <w:r w:rsidRPr="007B4F07">
        <w:rPr>
          <w:rFonts w:ascii="Times New Roman" w:hAnsi="Times New Roman" w:cs="Times New Roman"/>
          <w:sz w:val="24"/>
          <w:szCs w:val="24"/>
        </w:rPr>
        <w:t xml:space="preserve"> на руководителей образовательных учреждений </w:t>
      </w:r>
      <w:proofErr w:type="spellStart"/>
      <w:r w:rsidRPr="007B4F07">
        <w:rPr>
          <w:rFonts w:ascii="Times New Roman" w:hAnsi="Times New Roman" w:cs="Times New Roman"/>
          <w:sz w:val="24"/>
          <w:szCs w:val="24"/>
        </w:rPr>
        <w:t>Сысертского</w:t>
      </w:r>
      <w:proofErr w:type="spellEnd"/>
      <w:r w:rsidRPr="007B4F07">
        <w:rPr>
          <w:rFonts w:ascii="Times New Roman" w:hAnsi="Times New Roman" w:cs="Times New Roman"/>
          <w:sz w:val="24"/>
          <w:szCs w:val="24"/>
        </w:rPr>
        <w:t xml:space="preserve"> района, Верх-</w:t>
      </w:r>
      <w:proofErr w:type="spellStart"/>
      <w:r w:rsidRPr="007B4F07">
        <w:rPr>
          <w:rFonts w:ascii="Times New Roman" w:hAnsi="Times New Roman" w:cs="Times New Roman"/>
          <w:sz w:val="24"/>
          <w:szCs w:val="24"/>
        </w:rPr>
        <w:t>Исетского</w:t>
      </w:r>
      <w:proofErr w:type="spellEnd"/>
      <w:r w:rsidRPr="007B4F07">
        <w:rPr>
          <w:rFonts w:ascii="Times New Roman" w:hAnsi="Times New Roman" w:cs="Times New Roman"/>
          <w:sz w:val="24"/>
          <w:szCs w:val="24"/>
        </w:rPr>
        <w:t xml:space="preserve"> района г. Екатеринбурга, городов Алапаевска, Камышлова, Талицы.</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Зачастую хозяйственные руководители, грубо ущемляющие законные права работников, не выполняют требований профсоюзов. Для того</w:t>
      </w:r>
      <w:proofErr w:type="gramStart"/>
      <w:r w:rsidRPr="007B4F07">
        <w:rPr>
          <w:rFonts w:ascii="Times New Roman" w:hAnsi="Times New Roman" w:cs="Times New Roman"/>
          <w:sz w:val="24"/>
          <w:szCs w:val="24"/>
        </w:rPr>
        <w:t>,</w:t>
      </w:r>
      <w:proofErr w:type="gramEnd"/>
      <w:r w:rsidRPr="007B4F07">
        <w:rPr>
          <w:rFonts w:ascii="Times New Roman" w:hAnsi="Times New Roman" w:cs="Times New Roman"/>
          <w:sz w:val="24"/>
          <w:szCs w:val="24"/>
        </w:rPr>
        <w:t xml:space="preserve"> чтобы добиться неотвратимости наказания таких работодателей, профсоюзные органы вынуждены направлять материалы по обращениям членов профсоюзов, содержащие факты нарушений законодательства, в государственные надзорные и контрольные органы.</w:t>
      </w:r>
    </w:p>
    <w:p w:rsidR="009F3CFE" w:rsidRPr="005510C5" w:rsidRDefault="009F3CFE" w:rsidP="00B5174E">
      <w:pPr>
        <w:shd w:val="clear" w:color="auto" w:fill="FFFFFF"/>
        <w:spacing w:line="240" w:lineRule="auto"/>
        <w:ind w:right="-5" w:firstLine="720"/>
        <w:jc w:val="both"/>
        <w:rPr>
          <w:rFonts w:ascii="Times New Roman" w:hAnsi="Times New Roman" w:cs="Times New Roman"/>
          <w:b/>
          <w:sz w:val="24"/>
          <w:szCs w:val="24"/>
        </w:rPr>
      </w:pPr>
      <w:r w:rsidRPr="007B4F07">
        <w:rPr>
          <w:rFonts w:ascii="Times New Roman" w:hAnsi="Times New Roman" w:cs="Times New Roman"/>
          <w:b/>
          <w:sz w:val="24"/>
          <w:szCs w:val="24"/>
        </w:rPr>
        <w:t xml:space="preserve">Так, в 2011 году в результате совместного с органами прокуратуры и Гострудинспекции рассмотрения коллективных жалоб наемных работников привлечены к административной ответственности за задержку заработной платы, отпускных и окончательного расчета при увольнении директора ЗАО «Трест </w:t>
      </w:r>
      <w:proofErr w:type="spellStart"/>
      <w:r w:rsidRPr="007B4F07">
        <w:rPr>
          <w:rFonts w:ascii="Times New Roman" w:hAnsi="Times New Roman" w:cs="Times New Roman"/>
          <w:b/>
          <w:sz w:val="24"/>
          <w:szCs w:val="24"/>
        </w:rPr>
        <w:t>Строймеханизация</w:t>
      </w:r>
      <w:proofErr w:type="spellEnd"/>
      <w:r w:rsidRPr="007B4F07">
        <w:rPr>
          <w:rFonts w:ascii="Times New Roman" w:hAnsi="Times New Roman" w:cs="Times New Roman"/>
          <w:b/>
          <w:sz w:val="24"/>
          <w:szCs w:val="24"/>
        </w:rPr>
        <w:t xml:space="preserve"> № 2»</w:t>
      </w:r>
      <w:r w:rsidRPr="007B4F07">
        <w:rPr>
          <w:rFonts w:ascii="Times New Roman" w:hAnsi="Times New Roman" w:cs="Times New Roman"/>
          <w:sz w:val="24"/>
          <w:szCs w:val="24"/>
        </w:rPr>
        <w:t xml:space="preserve"> </w:t>
      </w:r>
      <w:r w:rsidRPr="005510C5">
        <w:rPr>
          <w:rFonts w:ascii="Times New Roman" w:hAnsi="Times New Roman" w:cs="Times New Roman"/>
          <w:b/>
          <w:sz w:val="24"/>
          <w:szCs w:val="24"/>
        </w:rPr>
        <w:t xml:space="preserve">и </w:t>
      </w:r>
      <w:proofErr w:type="spellStart"/>
      <w:r w:rsidRPr="005510C5">
        <w:rPr>
          <w:rFonts w:ascii="Times New Roman" w:hAnsi="Times New Roman" w:cs="Times New Roman"/>
          <w:b/>
          <w:sz w:val="24"/>
          <w:szCs w:val="24"/>
        </w:rPr>
        <w:t>Мостоотряда</w:t>
      </w:r>
      <w:proofErr w:type="spellEnd"/>
      <w:r w:rsidRPr="005510C5">
        <w:rPr>
          <w:rFonts w:ascii="Times New Roman" w:hAnsi="Times New Roman" w:cs="Times New Roman"/>
          <w:b/>
          <w:sz w:val="24"/>
          <w:szCs w:val="24"/>
        </w:rPr>
        <w:t xml:space="preserve"> № 72.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По-прежнему, в профсоюзы поступают многочисленные обращения наемных работников по пенсионному обеспечению (ежегодно 1,5 – 2% от общего числа).</w:t>
      </w:r>
    </w:p>
    <w:p w:rsidR="009F3CFE" w:rsidRPr="007B4F07" w:rsidRDefault="009F3CFE" w:rsidP="009F3CFE">
      <w:pPr>
        <w:shd w:val="clear" w:color="auto" w:fill="FFFFFF"/>
        <w:ind w:right="-5" w:firstLine="720"/>
        <w:jc w:val="both"/>
        <w:rPr>
          <w:rFonts w:ascii="Times New Roman" w:hAnsi="Times New Roman" w:cs="Times New Roman"/>
          <w:sz w:val="24"/>
          <w:szCs w:val="24"/>
        </w:rPr>
      </w:pPr>
      <w:proofErr w:type="gramStart"/>
      <w:r w:rsidRPr="007B4F07">
        <w:rPr>
          <w:rFonts w:ascii="Times New Roman" w:hAnsi="Times New Roman" w:cs="Times New Roman"/>
          <w:sz w:val="24"/>
          <w:szCs w:val="24"/>
        </w:rPr>
        <w:t xml:space="preserve">Например, по заявлению врача-рентгенолога ФГУ «УНИИФ» </w:t>
      </w:r>
      <w:proofErr w:type="spellStart"/>
      <w:r w:rsidRPr="007B4F07">
        <w:rPr>
          <w:rFonts w:ascii="Times New Roman" w:hAnsi="Times New Roman" w:cs="Times New Roman"/>
          <w:sz w:val="24"/>
          <w:szCs w:val="24"/>
        </w:rPr>
        <w:t>Минздравсоцразвития</w:t>
      </w:r>
      <w:proofErr w:type="spellEnd"/>
      <w:r w:rsidRPr="007B4F07">
        <w:rPr>
          <w:rFonts w:ascii="Times New Roman" w:hAnsi="Times New Roman" w:cs="Times New Roman"/>
          <w:sz w:val="24"/>
          <w:szCs w:val="24"/>
        </w:rPr>
        <w:t xml:space="preserve"> Савельева А.В. Свердловской </w:t>
      </w:r>
      <w:r w:rsidRPr="007B4F07">
        <w:rPr>
          <w:rFonts w:ascii="Times New Roman" w:hAnsi="Times New Roman" w:cs="Times New Roman"/>
          <w:sz w:val="24"/>
          <w:szCs w:val="24"/>
        </w:rPr>
        <w:lastRenderedPageBreak/>
        <w:t>областной организацией профсоюза работников здравоохранения подготовлены материалы для обращения в Октябрьский районный суд, удовлетворивший впоследствии требования Савельева А.В. о включении в стаж для назначения досрочной пенсии 9,5 лет работы и выплате 128676 руб. с даты первоначального обращения за досрочной пенсией.</w:t>
      </w:r>
      <w:proofErr w:type="gramEnd"/>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При поддержке Свердловской областной организации ГМПР в прошедшем году удовлетворены иски председателей профкомов ОАО «</w:t>
      </w:r>
      <w:proofErr w:type="spellStart"/>
      <w:r w:rsidRPr="007B4F07">
        <w:rPr>
          <w:rFonts w:ascii="Times New Roman" w:hAnsi="Times New Roman" w:cs="Times New Roman"/>
          <w:sz w:val="24"/>
          <w:szCs w:val="24"/>
        </w:rPr>
        <w:t>Кушвинский</w:t>
      </w:r>
      <w:proofErr w:type="spellEnd"/>
      <w:r w:rsidRPr="007B4F07">
        <w:rPr>
          <w:rFonts w:ascii="Times New Roman" w:hAnsi="Times New Roman" w:cs="Times New Roman"/>
          <w:sz w:val="24"/>
          <w:szCs w:val="24"/>
        </w:rPr>
        <w:t xml:space="preserve"> завод прокатных валков» </w:t>
      </w:r>
      <w:proofErr w:type="spellStart"/>
      <w:r w:rsidRPr="007B4F07">
        <w:rPr>
          <w:rFonts w:ascii="Times New Roman" w:hAnsi="Times New Roman" w:cs="Times New Roman"/>
          <w:sz w:val="24"/>
          <w:szCs w:val="24"/>
        </w:rPr>
        <w:t>Хорькова</w:t>
      </w:r>
      <w:proofErr w:type="spellEnd"/>
      <w:r w:rsidRPr="007B4F07">
        <w:rPr>
          <w:rFonts w:ascii="Times New Roman" w:hAnsi="Times New Roman" w:cs="Times New Roman"/>
          <w:sz w:val="24"/>
          <w:szCs w:val="24"/>
        </w:rPr>
        <w:t xml:space="preserve"> П.С. и ОАО «</w:t>
      </w:r>
      <w:proofErr w:type="spellStart"/>
      <w:r w:rsidRPr="007B4F07">
        <w:rPr>
          <w:rFonts w:ascii="Times New Roman" w:hAnsi="Times New Roman" w:cs="Times New Roman"/>
          <w:sz w:val="24"/>
          <w:szCs w:val="24"/>
        </w:rPr>
        <w:t>Севбокситруда</w:t>
      </w:r>
      <w:proofErr w:type="spellEnd"/>
      <w:r w:rsidRPr="007B4F07">
        <w:rPr>
          <w:rFonts w:ascii="Times New Roman" w:hAnsi="Times New Roman" w:cs="Times New Roman"/>
          <w:sz w:val="24"/>
          <w:szCs w:val="24"/>
        </w:rPr>
        <w:t xml:space="preserve">» </w:t>
      </w:r>
      <w:proofErr w:type="spellStart"/>
      <w:r w:rsidRPr="007B4F07">
        <w:rPr>
          <w:rFonts w:ascii="Times New Roman" w:hAnsi="Times New Roman" w:cs="Times New Roman"/>
          <w:sz w:val="24"/>
          <w:szCs w:val="24"/>
        </w:rPr>
        <w:t>Рюмкина</w:t>
      </w:r>
      <w:proofErr w:type="spellEnd"/>
      <w:r w:rsidRPr="007B4F07">
        <w:rPr>
          <w:rFonts w:ascii="Times New Roman" w:hAnsi="Times New Roman" w:cs="Times New Roman"/>
          <w:sz w:val="24"/>
          <w:szCs w:val="24"/>
        </w:rPr>
        <w:t xml:space="preserve"> А.Г. к Пенсионному Фонду РФ о включении в специальный стаж периодов работы в должности освобожденных председателей первичных профсоюзных организаций.</w:t>
      </w:r>
    </w:p>
    <w:p w:rsidR="009F3CFE" w:rsidRPr="00B5174E" w:rsidRDefault="009F3CFE" w:rsidP="00B5174E">
      <w:pPr>
        <w:shd w:val="clear" w:color="auto" w:fill="FFFFFF"/>
        <w:spacing w:line="240" w:lineRule="auto"/>
        <w:ind w:right="-5" w:firstLine="720"/>
        <w:jc w:val="both"/>
        <w:rPr>
          <w:rFonts w:ascii="Times New Roman" w:hAnsi="Times New Roman" w:cs="Times New Roman"/>
          <w:b/>
          <w:sz w:val="24"/>
          <w:szCs w:val="24"/>
        </w:rPr>
      </w:pPr>
      <w:r w:rsidRPr="007B4F07">
        <w:rPr>
          <w:rFonts w:ascii="Times New Roman" w:hAnsi="Times New Roman" w:cs="Times New Roman"/>
          <w:sz w:val="24"/>
          <w:szCs w:val="24"/>
        </w:rPr>
        <w:t xml:space="preserve">В минувшем году членские организации ФПСО стали шире практиковать личный прием членов профсоюзов </w:t>
      </w:r>
      <w:r w:rsidRPr="00B5174E">
        <w:rPr>
          <w:rFonts w:ascii="Times New Roman" w:hAnsi="Times New Roman" w:cs="Times New Roman"/>
          <w:b/>
          <w:sz w:val="24"/>
          <w:szCs w:val="24"/>
        </w:rPr>
        <w:t xml:space="preserve">непосредственно в трудовых коллективах. </w:t>
      </w:r>
    </w:p>
    <w:p w:rsidR="009F3CFE" w:rsidRPr="00B5174E" w:rsidRDefault="009F3CFE" w:rsidP="00B5174E">
      <w:pPr>
        <w:shd w:val="clear" w:color="auto" w:fill="FFFFFF"/>
        <w:spacing w:line="240" w:lineRule="auto"/>
        <w:ind w:right="-5" w:firstLine="720"/>
        <w:jc w:val="both"/>
        <w:rPr>
          <w:rFonts w:ascii="Times New Roman" w:hAnsi="Times New Roman" w:cs="Times New Roman"/>
          <w:b/>
          <w:sz w:val="24"/>
          <w:szCs w:val="24"/>
        </w:rPr>
      </w:pPr>
      <w:r w:rsidRPr="00B5174E">
        <w:rPr>
          <w:rFonts w:ascii="Times New Roman" w:hAnsi="Times New Roman" w:cs="Times New Roman"/>
          <w:b/>
          <w:sz w:val="24"/>
          <w:szCs w:val="24"/>
        </w:rPr>
        <w:t>В 2011 году юридические консультации на своих предприятиях получили работники акционерных обществ «Нижне-</w:t>
      </w:r>
      <w:proofErr w:type="spellStart"/>
      <w:r w:rsidRPr="00B5174E">
        <w:rPr>
          <w:rFonts w:ascii="Times New Roman" w:hAnsi="Times New Roman" w:cs="Times New Roman"/>
          <w:b/>
          <w:sz w:val="24"/>
          <w:szCs w:val="24"/>
        </w:rPr>
        <w:t>Исетский</w:t>
      </w:r>
      <w:proofErr w:type="spellEnd"/>
      <w:r w:rsidRPr="00B5174E">
        <w:rPr>
          <w:rFonts w:ascii="Times New Roman" w:hAnsi="Times New Roman" w:cs="Times New Roman"/>
          <w:b/>
          <w:sz w:val="24"/>
          <w:szCs w:val="24"/>
        </w:rPr>
        <w:t xml:space="preserve"> завод металлоконструкций», «Завод ЖБИ «</w:t>
      </w:r>
      <w:proofErr w:type="spellStart"/>
      <w:r w:rsidRPr="00B5174E">
        <w:rPr>
          <w:rFonts w:ascii="Times New Roman" w:hAnsi="Times New Roman" w:cs="Times New Roman"/>
          <w:b/>
          <w:sz w:val="24"/>
          <w:szCs w:val="24"/>
        </w:rPr>
        <w:t>Бетфор</w:t>
      </w:r>
      <w:proofErr w:type="spellEnd"/>
      <w:r w:rsidRPr="00B5174E">
        <w:rPr>
          <w:rFonts w:ascii="Times New Roman" w:hAnsi="Times New Roman" w:cs="Times New Roman"/>
          <w:b/>
          <w:sz w:val="24"/>
          <w:szCs w:val="24"/>
        </w:rPr>
        <w:t>», «</w:t>
      </w:r>
      <w:proofErr w:type="spellStart"/>
      <w:r w:rsidRPr="00B5174E">
        <w:rPr>
          <w:rFonts w:ascii="Times New Roman" w:hAnsi="Times New Roman" w:cs="Times New Roman"/>
          <w:b/>
          <w:sz w:val="24"/>
          <w:szCs w:val="24"/>
        </w:rPr>
        <w:t>Ревдинский</w:t>
      </w:r>
      <w:proofErr w:type="spellEnd"/>
      <w:r w:rsidRPr="00B5174E">
        <w:rPr>
          <w:rFonts w:ascii="Times New Roman" w:hAnsi="Times New Roman" w:cs="Times New Roman"/>
          <w:b/>
          <w:sz w:val="24"/>
          <w:szCs w:val="24"/>
        </w:rPr>
        <w:t xml:space="preserve"> кирпичный завод», «Полевской </w:t>
      </w:r>
      <w:proofErr w:type="spellStart"/>
      <w:r w:rsidRPr="00B5174E">
        <w:rPr>
          <w:rFonts w:ascii="Times New Roman" w:hAnsi="Times New Roman" w:cs="Times New Roman"/>
          <w:b/>
          <w:sz w:val="24"/>
          <w:szCs w:val="24"/>
        </w:rPr>
        <w:t>криолитовый</w:t>
      </w:r>
      <w:proofErr w:type="spellEnd"/>
      <w:r w:rsidRPr="00B5174E">
        <w:rPr>
          <w:rFonts w:ascii="Times New Roman" w:hAnsi="Times New Roman" w:cs="Times New Roman"/>
          <w:b/>
          <w:sz w:val="24"/>
          <w:szCs w:val="24"/>
        </w:rPr>
        <w:t xml:space="preserve"> завод», «</w:t>
      </w:r>
      <w:proofErr w:type="spellStart"/>
      <w:r w:rsidRPr="00B5174E">
        <w:rPr>
          <w:rFonts w:ascii="Times New Roman" w:hAnsi="Times New Roman" w:cs="Times New Roman"/>
          <w:b/>
          <w:sz w:val="24"/>
          <w:szCs w:val="24"/>
        </w:rPr>
        <w:t>Билимбаевский</w:t>
      </w:r>
      <w:proofErr w:type="spellEnd"/>
      <w:r w:rsidRPr="00B5174E">
        <w:rPr>
          <w:rFonts w:ascii="Times New Roman" w:hAnsi="Times New Roman" w:cs="Times New Roman"/>
          <w:b/>
          <w:sz w:val="24"/>
          <w:szCs w:val="24"/>
        </w:rPr>
        <w:t xml:space="preserve"> рудник», «</w:t>
      </w:r>
      <w:proofErr w:type="spellStart"/>
      <w:r w:rsidRPr="00B5174E">
        <w:rPr>
          <w:rFonts w:ascii="Times New Roman" w:hAnsi="Times New Roman" w:cs="Times New Roman"/>
          <w:b/>
          <w:sz w:val="24"/>
          <w:szCs w:val="24"/>
        </w:rPr>
        <w:t>Режникель</w:t>
      </w:r>
      <w:proofErr w:type="spellEnd"/>
      <w:r w:rsidRPr="00B5174E">
        <w:rPr>
          <w:rFonts w:ascii="Times New Roman" w:hAnsi="Times New Roman" w:cs="Times New Roman"/>
          <w:b/>
          <w:sz w:val="24"/>
          <w:szCs w:val="24"/>
        </w:rPr>
        <w:t>», «Уральский завод резиновых технических изделий» и ряда других  предприятий.</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Юридическим департаментом ФПСО проведены выездные личные приемы членов профсоюзов по трудовым, жилищным, пенсионным вопросам в 10 территориях области (Алапаевск, Верхняя Пышма, Березовский, Нижняя Тура, Полевской, Сухой Лог, </w:t>
      </w:r>
      <w:proofErr w:type="spellStart"/>
      <w:r w:rsidRPr="007B4F07">
        <w:rPr>
          <w:rFonts w:ascii="Times New Roman" w:hAnsi="Times New Roman" w:cs="Times New Roman"/>
          <w:sz w:val="24"/>
          <w:szCs w:val="24"/>
        </w:rPr>
        <w:t>Артинский</w:t>
      </w:r>
      <w:proofErr w:type="spellEnd"/>
      <w:r w:rsidRPr="007B4F07">
        <w:rPr>
          <w:rFonts w:ascii="Times New Roman" w:hAnsi="Times New Roman" w:cs="Times New Roman"/>
          <w:sz w:val="24"/>
          <w:szCs w:val="24"/>
        </w:rPr>
        <w:t>, Каменский, Белоярский районы, Пригородный район г. Н. Тагила).</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lastRenderedPageBreak/>
        <w:t xml:space="preserve">Областные организации профсоюзов здравоохранения, образования, автотранспорта, культуры, ГМПР, госучреждений, </w:t>
      </w:r>
      <w:proofErr w:type="spellStart"/>
      <w:r w:rsidRPr="007B4F07">
        <w:rPr>
          <w:rFonts w:ascii="Times New Roman" w:hAnsi="Times New Roman" w:cs="Times New Roman"/>
          <w:sz w:val="24"/>
          <w:szCs w:val="24"/>
        </w:rPr>
        <w:t>Электропрофсоюза</w:t>
      </w:r>
      <w:proofErr w:type="spellEnd"/>
      <w:r w:rsidRPr="007B4F07">
        <w:rPr>
          <w:rFonts w:ascii="Times New Roman" w:hAnsi="Times New Roman" w:cs="Times New Roman"/>
          <w:sz w:val="24"/>
          <w:szCs w:val="24"/>
        </w:rPr>
        <w:t xml:space="preserve">, </w:t>
      </w:r>
      <w:proofErr w:type="spellStart"/>
      <w:r w:rsidRPr="007B4F07">
        <w:rPr>
          <w:rFonts w:ascii="Times New Roman" w:hAnsi="Times New Roman" w:cs="Times New Roman"/>
          <w:sz w:val="24"/>
          <w:szCs w:val="24"/>
        </w:rPr>
        <w:t>Дорпрофсожа</w:t>
      </w:r>
      <w:proofErr w:type="spellEnd"/>
      <w:r w:rsidRPr="007B4F07">
        <w:rPr>
          <w:rFonts w:ascii="Times New Roman" w:hAnsi="Times New Roman" w:cs="Times New Roman"/>
          <w:sz w:val="24"/>
          <w:szCs w:val="24"/>
        </w:rPr>
        <w:t xml:space="preserve"> и некоторые первичные профсоюзные организации практикуют систематические анализ и обобщение материалов по работе с жалобами, заявлениями членов профсоюзов, по результатам которых издают информационные листки, методические материалы, публикуют разъяснения в СМИ, малотиражных заводских газетах, Интернете.</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Например, в минувшем году профкомом Первоуральского новотрубного завода подготовлено 15 таких публикаций, профкомами </w:t>
      </w:r>
      <w:proofErr w:type="spellStart"/>
      <w:r w:rsidRPr="007B4F07">
        <w:rPr>
          <w:rFonts w:ascii="Times New Roman" w:hAnsi="Times New Roman" w:cs="Times New Roman"/>
          <w:sz w:val="24"/>
          <w:szCs w:val="24"/>
        </w:rPr>
        <w:t>Серовского</w:t>
      </w:r>
      <w:proofErr w:type="spellEnd"/>
      <w:r w:rsidRPr="007B4F07">
        <w:rPr>
          <w:rFonts w:ascii="Times New Roman" w:hAnsi="Times New Roman" w:cs="Times New Roman"/>
          <w:sz w:val="24"/>
          <w:szCs w:val="24"/>
        </w:rPr>
        <w:t xml:space="preserve"> металлургического завода и Качканарского ГОКа «Ванадий» - по 9.</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Однако</w:t>
      </w:r>
      <w:proofErr w:type="gramStart"/>
      <w:r w:rsidRPr="007B4F07">
        <w:rPr>
          <w:rFonts w:ascii="Times New Roman" w:hAnsi="Times New Roman" w:cs="Times New Roman"/>
          <w:sz w:val="24"/>
          <w:szCs w:val="24"/>
        </w:rPr>
        <w:t>,</w:t>
      </w:r>
      <w:proofErr w:type="gramEnd"/>
      <w:r w:rsidRPr="007B4F07">
        <w:rPr>
          <w:rFonts w:ascii="Times New Roman" w:hAnsi="Times New Roman" w:cs="Times New Roman"/>
          <w:sz w:val="24"/>
          <w:szCs w:val="24"/>
        </w:rPr>
        <w:t xml:space="preserve"> не все членские организации ФПСО придерживаются установленного порядка работы с жалобами, заявлениями. </w:t>
      </w:r>
    </w:p>
    <w:p w:rsidR="009F3CFE" w:rsidRPr="007B4F07" w:rsidRDefault="009F3CFE" w:rsidP="009F3CFE">
      <w:pPr>
        <w:shd w:val="clear" w:color="auto" w:fill="FFFFFF"/>
        <w:ind w:right="-5" w:firstLine="720"/>
        <w:jc w:val="both"/>
        <w:rPr>
          <w:rFonts w:ascii="Times New Roman" w:hAnsi="Times New Roman" w:cs="Times New Roman"/>
          <w:sz w:val="24"/>
          <w:szCs w:val="24"/>
        </w:rPr>
      </w:pPr>
      <w:r w:rsidRPr="007B4F07">
        <w:rPr>
          <w:rFonts w:ascii="Times New Roman" w:hAnsi="Times New Roman" w:cs="Times New Roman"/>
          <w:sz w:val="24"/>
          <w:szCs w:val="24"/>
        </w:rPr>
        <w:t>Ранее уже президиумом ФПСО обращалось внимание на это нарушение областных организаций профсоюзов военнослужащих, текстильной и легкой промышленности, сельскохозяйственного и автомобильного машиностроения, «Торговое единство», территориальной организации профсоюза работников угольной промышленности.</w:t>
      </w:r>
    </w:p>
    <w:p w:rsidR="009F3CFE" w:rsidRPr="007B4F07" w:rsidRDefault="009F3CFE" w:rsidP="00B5174E">
      <w:pPr>
        <w:shd w:val="clear" w:color="auto" w:fill="FFFFFF"/>
        <w:spacing w:line="240" w:lineRule="auto"/>
        <w:ind w:right="-5" w:firstLine="720"/>
        <w:jc w:val="both"/>
        <w:rPr>
          <w:rFonts w:ascii="Times New Roman" w:hAnsi="Times New Roman" w:cs="Times New Roman"/>
          <w:sz w:val="24"/>
          <w:szCs w:val="24"/>
        </w:rPr>
      </w:pPr>
      <w:r w:rsidRPr="007B4F07">
        <w:rPr>
          <w:rFonts w:ascii="Times New Roman" w:hAnsi="Times New Roman" w:cs="Times New Roman"/>
          <w:sz w:val="24"/>
          <w:szCs w:val="24"/>
        </w:rPr>
        <w:t>Не заполняется отчетность о работе с обращениями первичных профсоюзных организаций «</w:t>
      </w:r>
      <w:proofErr w:type="spellStart"/>
      <w:r w:rsidRPr="007B4F07">
        <w:rPr>
          <w:rFonts w:ascii="Times New Roman" w:hAnsi="Times New Roman" w:cs="Times New Roman"/>
          <w:sz w:val="24"/>
          <w:szCs w:val="24"/>
        </w:rPr>
        <w:t>Электропрофсоюза</w:t>
      </w:r>
      <w:proofErr w:type="spellEnd"/>
      <w:r w:rsidRPr="007B4F07">
        <w:rPr>
          <w:rFonts w:ascii="Times New Roman" w:hAnsi="Times New Roman" w:cs="Times New Roman"/>
          <w:sz w:val="24"/>
          <w:szCs w:val="24"/>
        </w:rPr>
        <w:t xml:space="preserve">», среднего и малого бизнеса, ЖКХ, автотранспорта и дорожного хозяйства, </w:t>
      </w:r>
      <w:proofErr w:type="spellStart"/>
      <w:r w:rsidRPr="007B4F07">
        <w:rPr>
          <w:rFonts w:ascii="Times New Roman" w:hAnsi="Times New Roman" w:cs="Times New Roman"/>
          <w:sz w:val="24"/>
          <w:szCs w:val="24"/>
        </w:rPr>
        <w:t>природноресурсного</w:t>
      </w:r>
      <w:proofErr w:type="spellEnd"/>
      <w:r w:rsidRPr="007B4F07">
        <w:rPr>
          <w:rFonts w:ascii="Times New Roman" w:hAnsi="Times New Roman" w:cs="Times New Roman"/>
          <w:sz w:val="24"/>
          <w:szCs w:val="24"/>
        </w:rPr>
        <w:t xml:space="preserve"> комплекса.</w:t>
      </w:r>
    </w:p>
    <w:p w:rsidR="009F3CFE" w:rsidRPr="007B4F07" w:rsidRDefault="009F3CFE" w:rsidP="00B5174E">
      <w:pPr>
        <w:shd w:val="clear" w:color="auto" w:fill="FFFFFF"/>
        <w:spacing w:line="240" w:lineRule="auto"/>
        <w:ind w:right="-5" w:firstLine="720"/>
        <w:jc w:val="both"/>
        <w:rPr>
          <w:rFonts w:ascii="Times New Roman" w:hAnsi="Times New Roman" w:cs="Times New Roman"/>
          <w:sz w:val="24"/>
          <w:szCs w:val="24"/>
        </w:rPr>
      </w:pPr>
      <w:r w:rsidRPr="007B4F07">
        <w:rPr>
          <w:rFonts w:ascii="Times New Roman" w:hAnsi="Times New Roman" w:cs="Times New Roman"/>
          <w:sz w:val="24"/>
          <w:szCs w:val="24"/>
        </w:rPr>
        <w:t xml:space="preserve">Между тем, основная масса обращений поступает именно в первичные профсоюзные организации. </w:t>
      </w:r>
    </w:p>
    <w:p w:rsidR="009F3CFE" w:rsidRPr="007B4F07" w:rsidRDefault="009F3CFE" w:rsidP="00B5174E">
      <w:pPr>
        <w:spacing w:line="240" w:lineRule="auto"/>
        <w:ind w:firstLine="720"/>
        <w:jc w:val="both"/>
        <w:rPr>
          <w:rFonts w:ascii="Times New Roman" w:hAnsi="Times New Roman" w:cs="Times New Roman"/>
          <w:sz w:val="24"/>
          <w:szCs w:val="24"/>
        </w:rPr>
      </w:pPr>
      <w:r w:rsidRPr="007B4F07">
        <w:rPr>
          <w:rFonts w:ascii="Times New Roman" w:hAnsi="Times New Roman" w:cs="Times New Roman"/>
          <w:sz w:val="24"/>
          <w:szCs w:val="24"/>
        </w:rPr>
        <w:lastRenderedPageBreak/>
        <w:t xml:space="preserve">Например, 1502 обращения рассмотрено в 2011 году профкомом первичной профсоюзной организации Уральского электрохимического комбината, г. Новоуральск. Профсоюзный комитет комбината более 20-ти лет имеет в своем штате юриста, ведет соответствующее делопроизводство по работе с письменными и устными обращениями, организует личный прием членов профсоюза председателем и членами профсоюзного комитета в установленные часы. </w:t>
      </w:r>
    </w:p>
    <w:p w:rsidR="009F3CFE" w:rsidRPr="007B4F07" w:rsidRDefault="009F3CFE" w:rsidP="00B5174E">
      <w:pPr>
        <w:spacing w:line="240" w:lineRule="auto"/>
        <w:ind w:firstLine="720"/>
        <w:jc w:val="both"/>
        <w:rPr>
          <w:rFonts w:ascii="Times New Roman" w:hAnsi="Times New Roman" w:cs="Times New Roman"/>
          <w:sz w:val="24"/>
          <w:szCs w:val="24"/>
        </w:rPr>
      </w:pPr>
      <w:r w:rsidRPr="007B4F07">
        <w:rPr>
          <w:rFonts w:ascii="Times New Roman" w:hAnsi="Times New Roman" w:cs="Times New Roman"/>
          <w:sz w:val="24"/>
          <w:szCs w:val="24"/>
        </w:rPr>
        <w:t>Квалифицированное рассмотрение жалоб, заявлений, решительное пресечение нарушений трудового законодательства укрепляют доверие членов профсоюзов к профсоюзным организациям.</w:t>
      </w:r>
    </w:p>
    <w:p w:rsidR="009F3CFE" w:rsidRPr="007B4F07" w:rsidRDefault="009F3CFE" w:rsidP="00B5174E">
      <w:pPr>
        <w:shd w:val="clear" w:color="auto" w:fill="FFFFFF"/>
        <w:spacing w:line="240" w:lineRule="auto"/>
        <w:ind w:right="-5" w:firstLine="720"/>
        <w:jc w:val="both"/>
        <w:rPr>
          <w:rFonts w:ascii="Times New Roman" w:hAnsi="Times New Roman" w:cs="Times New Roman"/>
          <w:sz w:val="24"/>
          <w:szCs w:val="24"/>
        </w:rPr>
      </w:pPr>
      <w:r w:rsidRPr="007B4F07">
        <w:rPr>
          <w:rFonts w:ascii="Times New Roman" w:hAnsi="Times New Roman" w:cs="Times New Roman"/>
          <w:sz w:val="24"/>
          <w:szCs w:val="24"/>
        </w:rPr>
        <w:t>Руководствуясь «Положением о работе с обращениями членов профсоюзов», юридический департамент считает целесообразным направить данную Записку членским организациям ФПСО, координационным советам профсоюзных организаций для использования в правозащитной работе.</w:t>
      </w:r>
    </w:p>
    <w:p w:rsidR="009F3CFE" w:rsidRPr="007B4F07" w:rsidRDefault="009F3CFE" w:rsidP="00B5174E">
      <w:pPr>
        <w:shd w:val="clear" w:color="auto" w:fill="FFFFFF"/>
        <w:spacing w:line="240" w:lineRule="auto"/>
        <w:ind w:right="-5" w:firstLine="720"/>
        <w:jc w:val="both"/>
        <w:rPr>
          <w:rFonts w:ascii="Times New Roman" w:hAnsi="Times New Roman" w:cs="Times New Roman"/>
          <w:sz w:val="24"/>
          <w:szCs w:val="24"/>
        </w:rPr>
      </w:pPr>
    </w:p>
    <w:p w:rsidR="009F3CFE" w:rsidRPr="007B4F07" w:rsidRDefault="009F3CFE" w:rsidP="00B5174E">
      <w:pPr>
        <w:spacing w:line="240" w:lineRule="auto"/>
        <w:jc w:val="right"/>
        <w:rPr>
          <w:rFonts w:ascii="Times New Roman" w:hAnsi="Times New Roman" w:cs="Times New Roman"/>
          <w:sz w:val="24"/>
          <w:szCs w:val="24"/>
        </w:rPr>
      </w:pPr>
      <w:r w:rsidRPr="007B4F07">
        <w:rPr>
          <w:rFonts w:ascii="Times New Roman" w:hAnsi="Times New Roman" w:cs="Times New Roman"/>
          <w:sz w:val="24"/>
          <w:szCs w:val="24"/>
        </w:rPr>
        <w:t>Юридический департамент ФПСО</w:t>
      </w:r>
    </w:p>
    <w:p w:rsidR="00245A90" w:rsidRDefault="00245A90" w:rsidP="005E070C">
      <w:pPr>
        <w:jc w:val="center"/>
        <w:rPr>
          <w:rFonts w:ascii="Times New Roman" w:hAnsi="Times New Roman" w:cs="Times New Roman"/>
          <w:b/>
          <w:sz w:val="28"/>
          <w:szCs w:val="28"/>
        </w:rPr>
      </w:pPr>
    </w:p>
    <w:p w:rsidR="00245A90" w:rsidRDefault="00245A90" w:rsidP="005E070C">
      <w:pPr>
        <w:jc w:val="center"/>
        <w:rPr>
          <w:rFonts w:ascii="Times New Roman" w:hAnsi="Times New Roman" w:cs="Times New Roman"/>
          <w:b/>
          <w:sz w:val="28"/>
          <w:szCs w:val="28"/>
        </w:rPr>
      </w:pPr>
    </w:p>
    <w:p w:rsidR="00245A90" w:rsidRDefault="00245A90" w:rsidP="005E070C">
      <w:pPr>
        <w:jc w:val="center"/>
        <w:rPr>
          <w:rFonts w:ascii="Times New Roman" w:hAnsi="Times New Roman" w:cs="Times New Roman"/>
          <w:b/>
          <w:sz w:val="28"/>
          <w:szCs w:val="28"/>
        </w:rPr>
      </w:pPr>
    </w:p>
    <w:p w:rsidR="00245A90" w:rsidRDefault="00245A90" w:rsidP="005E070C">
      <w:pPr>
        <w:jc w:val="center"/>
        <w:rPr>
          <w:rFonts w:ascii="Times New Roman" w:hAnsi="Times New Roman" w:cs="Times New Roman"/>
          <w:b/>
          <w:sz w:val="28"/>
          <w:szCs w:val="28"/>
        </w:rPr>
      </w:pPr>
    </w:p>
    <w:p w:rsidR="00245A90" w:rsidRDefault="00245A90" w:rsidP="005E070C">
      <w:pPr>
        <w:jc w:val="center"/>
        <w:rPr>
          <w:rFonts w:ascii="Times New Roman" w:hAnsi="Times New Roman" w:cs="Times New Roman"/>
          <w:b/>
          <w:sz w:val="28"/>
          <w:szCs w:val="28"/>
        </w:rPr>
      </w:pPr>
    </w:p>
    <w:p w:rsidR="00245A90" w:rsidRDefault="00245A90" w:rsidP="005E070C">
      <w:pPr>
        <w:jc w:val="center"/>
        <w:rPr>
          <w:rFonts w:ascii="Times New Roman" w:hAnsi="Times New Roman" w:cs="Times New Roman"/>
          <w:b/>
          <w:sz w:val="28"/>
          <w:szCs w:val="28"/>
        </w:rPr>
      </w:pPr>
    </w:p>
    <w:p w:rsidR="005E070C" w:rsidRPr="007B4F07" w:rsidRDefault="005E070C" w:rsidP="005E070C">
      <w:pPr>
        <w:jc w:val="center"/>
        <w:rPr>
          <w:rFonts w:ascii="Times New Roman" w:hAnsi="Times New Roman" w:cs="Times New Roman"/>
          <w:b/>
          <w:sz w:val="28"/>
          <w:szCs w:val="28"/>
        </w:rPr>
      </w:pPr>
      <w:r w:rsidRPr="007B4F07">
        <w:rPr>
          <w:rFonts w:ascii="Times New Roman" w:hAnsi="Times New Roman" w:cs="Times New Roman"/>
          <w:b/>
          <w:sz w:val="28"/>
          <w:szCs w:val="28"/>
        </w:rPr>
        <w:lastRenderedPageBreak/>
        <w:t>ООО «Санаторий-профилакторий «Горный лен»</w:t>
      </w:r>
    </w:p>
    <w:p w:rsidR="005E070C" w:rsidRPr="007B4F07" w:rsidRDefault="005E070C" w:rsidP="005E070C">
      <w:pPr>
        <w:jc w:val="both"/>
        <w:rPr>
          <w:rFonts w:ascii="Times New Roman" w:hAnsi="Times New Roman" w:cs="Times New Roman"/>
          <w:sz w:val="24"/>
          <w:szCs w:val="24"/>
        </w:rPr>
      </w:pPr>
      <w:r>
        <w:rPr>
          <w:sz w:val="28"/>
          <w:szCs w:val="28"/>
        </w:rPr>
        <w:tab/>
      </w:r>
      <w:r w:rsidRPr="007B4F07">
        <w:rPr>
          <w:rFonts w:ascii="Times New Roman" w:hAnsi="Times New Roman" w:cs="Times New Roman"/>
          <w:sz w:val="24"/>
          <w:szCs w:val="24"/>
        </w:rPr>
        <w:t>ООО «Са</w:t>
      </w:r>
      <w:r w:rsidR="005510C5">
        <w:rPr>
          <w:rFonts w:ascii="Times New Roman" w:hAnsi="Times New Roman" w:cs="Times New Roman"/>
          <w:sz w:val="24"/>
          <w:szCs w:val="24"/>
        </w:rPr>
        <w:t>наторий-профилакторий «Горный лё</w:t>
      </w:r>
      <w:r w:rsidRPr="007B4F07">
        <w:rPr>
          <w:rFonts w:ascii="Times New Roman" w:hAnsi="Times New Roman" w:cs="Times New Roman"/>
          <w:sz w:val="24"/>
          <w:szCs w:val="24"/>
        </w:rPr>
        <w:t>н»</w:t>
      </w:r>
      <w:r w:rsidR="005510C5">
        <w:rPr>
          <w:rFonts w:ascii="Times New Roman" w:hAnsi="Times New Roman" w:cs="Times New Roman"/>
          <w:sz w:val="24"/>
          <w:szCs w:val="24"/>
        </w:rPr>
        <w:t xml:space="preserve"> </w:t>
      </w:r>
      <w:r w:rsidRPr="007B4F07">
        <w:rPr>
          <w:rFonts w:ascii="Times New Roman" w:hAnsi="Times New Roman" w:cs="Times New Roman"/>
          <w:sz w:val="24"/>
          <w:szCs w:val="24"/>
        </w:rPr>
        <w:t xml:space="preserve">расположен на берегу реки </w:t>
      </w:r>
      <w:proofErr w:type="spellStart"/>
      <w:r w:rsidRPr="007B4F07">
        <w:rPr>
          <w:rFonts w:ascii="Times New Roman" w:hAnsi="Times New Roman" w:cs="Times New Roman"/>
          <w:sz w:val="24"/>
          <w:szCs w:val="24"/>
        </w:rPr>
        <w:t>Рефт</w:t>
      </w:r>
      <w:proofErr w:type="spellEnd"/>
      <w:r w:rsidRPr="007B4F07">
        <w:rPr>
          <w:rFonts w:ascii="Times New Roman" w:hAnsi="Times New Roman" w:cs="Times New Roman"/>
          <w:sz w:val="24"/>
          <w:szCs w:val="24"/>
        </w:rPr>
        <w:t xml:space="preserve"> в лесной зоне г.</w:t>
      </w:r>
      <w:r w:rsidR="005510C5">
        <w:rPr>
          <w:rFonts w:ascii="Times New Roman" w:hAnsi="Times New Roman" w:cs="Times New Roman"/>
          <w:sz w:val="24"/>
          <w:szCs w:val="24"/>
        </w:rPr>
        <w:t xml:space="preserve"> </w:t>
      </w:r>
      <w:r w:rsidRPr="007B4F07">
        <w:rPr>
          <w:rFonts w:ascii="Times New Roman" w:hAnsi="Times New Roman" w:cs="Times New Roman"/>
          <w:sz w:val="24"/>
          <w:szCs w:val="24"/>
        </w:rPr>
        <w:t>Асбеста Свердловской области. Санаторий – общетерапевтического профиля, работает на современной лечебной базе по лицензии высокого уровня. Основной медицинский персонал имеет высшие категории.</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 xml:space="preserve">В санатории одновременно может </w:t>
      </w:r>
      <w:proofErr w:type="spellStart"/>
      <w:r w:rsidRPr="007B4F07">
        <w:rPr>
          <w:rFonts w:ascii="Times New Roman" w:hAnsi="Times New Roman" w:cs="Times New Roman"/>
          <w:sz w:val="24"/>
          <w:szCs w:val="24"/>
        </w:rPr>
        <w:t>оздоравливаться</w:t>
      </w:r>
      <w:proofErr w:type="spellEnd"/>
      <w:r w:rsidRPr="007B4F07">
        <w:rPr>
          <w:rFonts w:ascii="Times New Roman" w:hAnsi="Times New Roman" w:cs="Times New Roman"/>
          <w:sz w:val="24"/>
          <w:szCs w:val="24"/>
        </w:rPr>
        <w:t xml:space="preserve"> до 200 отдыхающих с заболеваниями органов дыхания, </w:t>
      </w:r>
      <w:proofErr w:type="gramStart"/>
      <w:r w:rsidRPr="007B4F07">
        <w:rPr>
          <w:rFonts w:ascii="Times New Roman" w:hAnsi="Times New Roman" w:cs="Times New Roman"/>
          <w:sz w:val="24"/>
          <w:szCs w:val="24"/>
        </w:rPr>
        <w:t>сердечно</w:t>
      </w:r>
      <w:r w:rsidR="005510C5">
        <w:rPr>
          <w:rFonts w:ascii="Times New Roman" w:hAnsi="Times New Roman" w:cs="Times New Roman"/>
          <w:sz w:val="24"/>
          <w:szCs w:val="24"/>
        </w:rPr>
        <w:t>-</w:t>
      </w:r>
      <w:r w:rsidRPr="007B4F07">
        <w:rPr>
          <w:rFonts w:ascii="Times New Roman" w:hAnsi="Times New Roman" w:cs="Times New Roman"/>
          <w:sz w:val="24"/>
          <w:szCs w:val="24"/>
        </w:rPr>
        <w:t>сосудистой</w:t>
      </w:r>
      <w:proofErr w:type="gramEnd"/>
      <w:r w:rsidRPr="007B4F07">
        <w:rPr>
          <w:rFonts w:ascii="Times New Roman" w:hAnsi="Times New Roman" w:cs="Times New Roman"/>
          <w:sz w:val="24"/>
          <w:szCs w:val="24"/>
        </w:rPr>
        <w:t xml:space="preserve"> системы, органов пищеварения, опорно-двигательного аппарата, мочеполовой системы.</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Для проживания в профилактории оборудованы одноместные номера и двухместные номера типа «полулюкс». Лечебный и спальный корпуса, а также столовая соединены теплыми переходами.</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Особым разнообразием и качеством приготовленных блюд отличается питание в профилактории. По назначению врача-терапевта отдыхающим предлагается диетическое питание, возможно индивидуальное приготовление. Обслуживают отдыхающих официанты.</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 xml:space="preserve">Гости нашего санатория по достоинству оценят предложенное лечение. В первую очередь – это </w:t>
      </w:r>
      <w:proofErr w:type="spellStart"/>
      <w:r w:rsidRPr="007B4F07">
        <w:rPr>
          <w:rFonts w:ascii="Times New Roman" w:hAnsi="Times New Roman" w:cs="Times New Roman"/>
          <w:sz w:val="24"/>
          <w:szCs w:val="24"/>
        </w:rPr>
        <w:t>водогрязелечение</w:t>
      </w:r>
      <w:proofErr w:type="spellEnd"/>
      <w:r w:rsidRPr="007B4F07">
        <w:rPr>
          <w:rFonts w:ascii="Times New Roman" w:hAnsi="Times New Roman" w:cs="Times New Roman"/>
          <w:sz w:val="24"/>
          <w:szCs w:val="24"/>
        </w:rPr>
        <w:t xml:space="preserve">. Лечебная грязь привозится с озера </w:t>
      </w:r>
      <w:proofErr w:type="spellStart"/>
      <w:r w:rsidRPr="007B4F07">
        <w:rPr>
          <w:rFonts w:ascii="Times New Roman" w:hAnsi="Times New Roman" w:cs="Times New Roman"/>
          <w:sz w:val="24"/>
          <w:szCs w:val="24"/>
        </w:rPr>
        <w:t>Тараскуль</w:t>
      </w:r>
      <w:proofErr w:type="spellEnd"/>
      <w:r w:rsidRPr="007B4F07">
        <w:rPr>
          <w:rFonts w:ascii="Times New Roman" w:hAnsi="Times New Roman" w:cs="Times New Roman"/>
          <w:sz w:val="24"/>
          <w:szCs w:val="24"/>
        </w:rPr>
        <w:t xml:space="preserve">. Ванное отделение: </w:t>
      </w:r>
      <w:proofErr w:type="spellStart"/>
      <w:r w:rsidRPr="007B4F07">
        <w:rPr>
          <w:rFonts w:ascii="Times New Roman" w:hAnsi="Times New Roman" w:cs="Times New Roman"/>
          <w:sz w:val="24"/>
          <w:szCs w:val="24"/>
        </w:rPr>
        <w:t>йодобромные</w:t>
      </w:r>
      <w:proofErr w:type="spellEnd"/>
      <w:r w:rsidRPr="007B4F07">
        <w:rPr>
          <w:rFonts w:ascii="Times New Roman" w:hAnsi="Times New Roman" w:cs="Times New Roman"/>
          <w:sz w:val="24"/>
          <w:szCs w:val="24"/>
        </w:rPr>
        <w:t>, скипидарные, хлоридно-натриевые, жемчужные ванны. Есть две установки для подводного душа-массажа, циркулярный душ, восходящий, душ-</w:t>
      </w:r>
      <w:proofErr w:type="spellStart"/>
      <w:r w:rsidRPr="007B4F07">
        <w:rPr>
          <w:rFonts w:ascii="Times New Roman" w:hAnsi="Times New Roman" w:cs="Times New Roman"/>
          <w:sz w:val="24"/>
          <w:szCs w:val="24"/>
        </w:rPr>
        <w:t>шарко</w:t>
      </w:r>
      <w:proofErr w:type="spellEnd"/>
      <w:r w:rsidRPr="007B4F07">
        <w:rPr>
          <w:rFonts w:ascii="Times New Roman" w:hAnsi="Times New Roman" w:cs="Times New Roman"/>
          <w:sz w:val="24"/>
          <w:szCs w:val="24"/>
        </w:rPr>
        <w:t>.</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lastRenderedPageBreak/>
        <w:tab/>
        <w:t xml:space="preserve">Высоко оценена квалификация четырех специалистов ручного массажа. Есть кабинет роликового, электровакуумного и баночного массажей. Установка </w:t>
      </w:r>
      <w:proofErr w:type="spellStart"/>
      <w:r w:rsidRPr="007B4F07">
        <w:rPr>
          <w:rFonts w:ascii="Times New Roman" w:hAnsi="Times New Roman" w:cs="Times New Roman"/>
          <w:sz w:val="24"/>
          <w:szCs w:val="24"/>
        </w:rPr>
        <w:t>вибротракса</w:t>
      </w:r>
      <w:proofErr w:type="spellEnd"/>
      <w:r w:rsidRPr="007B4F07">
        <w:rPr>
          <w:rFonts w:ascii="Times New Roman" w:hAnsi="Times New Roman" w:cs="Times New Roman"/>
          <w:sz w:val="24"/>
          <w:szCs w:val="24"/>
        </w:rPr>
        <w:t xml:space="preserve"> позволяет добиться хорошего результата при лечении остеохондроза. Большой популярностью пользуются сеансы рефлексотерапии, кабинет </w:t>
      </w:r>
      <w:proofErr w:type="spellStart"/>
      <w:r w:rsidRPr="007B4F07">
        <w:rPr>
          <w:rFonts w:ascii="Times New Roman" w:hAnsi="Times New Roman" w:cs="Times New Roman"/>
          <w:sz w:val="24"/>
          <w:szCs w:val="24"/>
        </w:rPr>
        <w:t>парафино-озокеритолечения</w:t>
      </w:r>
      <w:proofErr w:type="spellEnd"/>
      <w:r w:rsidRPr="007B4F07">
        <w:rPr>
          <w:rFonts w:ascii="Times New Roman" w:hAnsi="Times New Roman" w:cs="Times New Roman"/>
          <w:sz w:val="24"/>
          <w:szCs w:val="24"/>
        </w:rPr>
        <w:t>. Открыт кабинет гирудотерапии.</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 xml:space="preserve">В просторном кабинете – на 24 кушетки можно пройти курс </w:t>
      </w:r>
      <w:proofErr w:type="spellStart"/>
      <w:r w:rsidRPr="007B4F07">
        <w:rPr>
          <w:rFonts w:ascii="Times New Roman" w:hAnsi="Times New Roman" w:cs="Times New Roman"/>
          <w:sz w:val="24"/>
          <w:szCs w:val="24"/>
        </w:rPr>
        <w:t>электросветолечения</w:t>
      </w:r>
      <w:proofErr w:type="spellEnd"/>
      <w:r w:rsidRPr="007B4F07">
        <w:rPr>
          <w:rFonts w:ascii="Times New Roman" w:hAnsi="Times New Roman" w:cs="Times New Roman"/>
          <w:sz w:val="24"/>
          <w:szCs w:val="24"/>
        </w:rPr>
        <w:t xml:space="preserve"> (УВЧ, СМТ, СВЧ, индуктотермия, аппараты </w:t>
      </w:r>
      <w:proofErr w:type="spellStart"/>
      <w:r w:rsidRPr="007B4F07">
        <w:rPr>
          <w:rFonts w:ascii="Times New Roman" w:hAnsi="Times New Roman" w:cs="Times New Roman"/>
          <w:sz w:val="24"/>
          <w:szCs w:val="24"/>
        </w:rPr>
        <w:t>гальванофореза</w:t>
      </w:r>
      <w:proofErr w:type="spellEnd"/>
      <w:r w:rsidRPr="007B4F07">
        <w:rPr>
          <w:rFonts w:ascii="Times New Roman" w:hAnsi="Times New Roman" w:cs="Times New Roman"/>
          <w:sz w:val="24"/>
          <w:szCs w:val="24"/>
        </w:rPr>
        <w:t xml:space="preserve">, ультразвук, </w:t>
      </w:r>
      <w:proofErr w:type="spellStart"/>
      <w:r w:rsidRPr="007B4F07">
        <w:rPr>
          <w:rFonts w:ascii="Times New Roman" w:hAnsi="Times New Roman" w:cs="Times New Roman"/>
          <w:sz w:val="24"/>
          <w:szCs w:val="24"/>
        </w:rPr>
        <w:t>магнитотерапия</w:t>
      </w:r>
      <w:proofErr w:type="spellEnd"/>
      <w:r w:rsidRPr="007B4F07">
        <w:rPr>
          <w:rFonts w:ascii="Times New Roman" w:hAnsi="Times New Roman" w:cs="Times New Roman"/>
          <w:sz w:val="24"/>
          <w:szCs w:val="24"/>
        </w:rPr>
        <w:t xml:space="preserve"> с разновидностями, Д</w:t>
      </w:r>
      <w:r w:rsidRPr="007B4F07">
        <w:rPr>
          <w:rFonts w:ascii="Times New Roman" w:hAnsi="Times New Roman" w:cs="Times New Roman"/>
          <w:sz w:val="24"/>
          <w:szCs w:val="24"/>
          <w:vertAlign w:val="superscript"/>
        </w:rPr>
        <w:t>1</w:t>
      </w:r>
      <w:r w:rsidRPr="007B4F07">
        <w:rPr>
          <w:rFonts w:ascii="Times New Roman" w:hAnsi="Times New Roman" w:cs="Times New Roman"/>
          <w:sz w:val="24"/>
          <w:szCs w:val="24"/>
        </w:rPr>
        <w:t xml:space="preserve">арсонваль, УФО и т.д.). В кабинете электросна хорошо лечатся неврозы, гипертоническая болезнь 1-2 стадии, сердечнососудистая дистония, язвенная болезнь, вегето-сосудистая дистония, </w:t>
      </w:r>
      <w:proofErr w:type="gramStart"/>
      <w:r w:rsidRPr="007B4F07">
        <w:rPr>
          <w:rFonts w:ascii="Times New Roman" w:hAnsi="Times New Roman" w:cs="Times New Roman"/>
          <w:sz w:val="24"/>
          <w:szCs w:val="24"/>
        </w:rPr>
        <w:t>детский</w:t>
      </w:r>
      <w:proofErr w:type="gramEnd"/>
      <w:r w:rsidRPr="007B4F07">
        <w:rPr>
          <w:rFonts w:ascii="Times New Roman" w:hAnsi="Times New Roman" w:cs="Times New Roman"/>
          <w:sz w:val="24"/>
          <w:szCs w:val="24"/>
        </w:rPr>
        <w:t xml:space="preserve"> </w:t>
      </w:r>
      <w:proofErr w:type="spellStart"/>
      <w:r w:rsidRPr="007B4F07">
        <w:rPr>
          <w:rFonts w:ascii="Times New Roman" w:hAnsi="Times New Roman" w:cs="Times New Roman"/>
          <w:sz w:val="24"/>
          <w:szCs w:val="24"/>
        </w:rPr>
        <w:t>энурез</w:t>
      </w:r>
      <w:proofErr w:type="spellEnd"/>
      <w:r w:rsidRPr="007B4F07">
        <w:rPr>
          <w:rFonts w:ascii="Times New Roman" w:hAnsi="Times New Roman" w:cs="Times New Roman"/>
          <w:sz w:val="24"/>
          <w:szCs w:val="24"/>
        </w:rPr>
        <w:t>.</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Ингаляторий – лучшая профилактика таких заболеваний, как бронхиальная астма, хронический бронхит и другие заболевания органов дыхания. В кабинетах кислородной терапии, искусственного горного воздуха и соляной пещере, кроме заболеваний органов дыхания можно пройти курс лечения стенокардии и гипертонии.</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 xml:space="preserve">Прибавят сил, бодрости и здоровья занятия лечебной физкультурой, посещений сауны и бассейна. Плавательный бассейн – гордость санатория, зеркало воды 60 квадратных метров. Кабинет механотерапии оборудован беговыми дорожками, тренажерами для накачивания различных групп мышц. Методист по лечебной физкультуре проводит занятия гимнастики, как в зале, так и на воде. </w:t>
      </w:r>
      <w:proofErr w:type="spellStart"/>
      <w:r w:rsidRPr="007B4F07">
        <w:rPr>
          <w:rFonts w:ascii="Times New Roman" w:hAnsi="Times New Roman" w:cs="Times New Roman"/>
          <w:sz w:val="24"/>
          <w:szCs w:val="24"/>
        </w:rPr>
        <w:t>Акваэробика</w:t>
      </w:r>
      <w:proofErr w:type="spellEnd"/>
      <w:r w:rsidRPr="007B4F07">
        <w:rPr>
          <w:rFonts w:ascii="Times New Roman" w:hAnsi="Times New Roman" w:cs="Times New Roman"/>
          <w:sz w:val="24"/>
          <w:szCs w:val="24"/>
        </w:rPr>
        <w:t xml:space="preserve"> очень нравится отдыхающим у нас женщинам.</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lastRenderedPageBreak/>
        <w:tab/>
        <w:t>Хорошее лечение предполагает и хороший отдых. В санатории есть бильярд, настольный теннис, библиотека на девять тысяч томов. В зимнее время работает прокат лыж.</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 xml:space="preserve">Особое место занимает чудесный «зимний» сад с разнообразными видами экзотических растений и фонтаном. А живой уголок с рыбками, попугаями и </w:t>
      </w:r>
      <w:proofErr w:type="spellStart"/>
      <w:r w:rsidRPr="007B4F07">
        <w:rPr>
          <w:rFonts w:ascii="Times New Roman" w:hAnsi="Times New Roman" w:cs="Times New Roman"/>
          <w:sz w:val="24"/>
          <w:szCs w:val="24"/>
        </w:rPr>
        <w:t>красноухой</w:t>
      </w:r>
      <w:proofErr w:type="spellEnd"/>
      <w:r w:rsidRPr="007B4F07">
        <w:rPr>
          <w:rFonts w:ascii="Times New Roman" w:hAnsi="Times New Roman" w:cs="Times New Roman"/>
          <w:sz w:val="24"/>
          <w:szCs w:val="24"/>
        </w:rPr>
        <w:t xml:space="preserve"> черепахой очень нравится отдыхающим, особенно детям. Во время заездов родителей с детьми работает педиатр.</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Также благотворно влияет отдых в санатории на здоровье беременных женщин. Прогулки в сосновом бору, сбалансированное питание укрепляет организм будущих мам и их малышей.</w:t>
      </w:r>
    </w:p>
    <w:p w:rsidR="005E070C" w:rsidRPr="007B4F07"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Проводятся культурно-массовые мероприятия: тематические вечера, концерты, танцы.</w:t>
      </w:r>
    </w:p>
    <w:p w:rsidR="005E070C" w:rsidRDefault="005E070C" w:rsidP="005E070C">
      <w:pPr>
        <w:jc w:val="both"/>
        <w:rPr>
          <w:rFonts w:ascii="Times New Roman" w:hAnsi="Times New Roman" w:cs="Times New Roman"/>
          <w:sz w:val="24"/>
          <w:szCs w:val="24"/>
        </w:rPr>
      </w:pPr>
      <w:r w:rsidRPr="007B4F07">
        <w:rPr>
          <w:rFonts w:ascii="Times New Roman" w:hAnsi="Times New Roman" w:cs="Times New Roman"/>
          <w:sz w:val="24"/>
          <w:szCs w:val="24"/>
        </w:rPr>
        <w:tab/>
        <w:t>Рекомендуемый курс оздоровления рассчитан на 20 дней, по желанию отдыхающих, курс оздоровления может составлять меньшее количество дней.</w:t>
      </w:r>
    </w:p>
    <w:p w:rsidR="00203FE8" w:rsidRDefault="00203FE8" w:rsidP="005E070C">
      <w:pPr>
        <w:jc w:val="both"/>
        <w:rPr>
          <w:rFonts w:ascii="Times New Roman" w:hAnsi="Times New Roman" w:cs="Times New Roman"/>
          <w:sz w:val="24"/>
          <w:szCs w:val="24"/>
        </w:rPr>
      </w:pPr>
    </w:p>
    <w:p w:rsidR="00203FE8" w:rsidRPr="000F5400" w:rsidRDefault="000F5400" w:rsidP="005E070C">
      <w:pPr>
        <w:jc w:val="both"/>
        <w:rPr>
          <w:rFonts w:ascii="Times New Roman" w:hAnsi="Times New Roman" w:cs="Times New Roman"/>
          <w:sz w:val="24"/>
          <w:szCs w:val="24"/>
        </w:rPr>
      </w:pPr>
      <w:r>
        <w:rPr>
          <w:rFonts w:ascii="Times New Roman" w:hAnsi="Times New Roman" w:cs="Times New Roman"/>
          <w:sz w:val="24"/>
          <w:szCs w:val="24"/>
        </w:rPr>
        <w:t xml:space="preserve">Адрес нашего сайта: </w:t>
      </w:r>
      <w:r w:rsidRPr="000F5400">
        <w:rPr>
          <w:rFonts w:ascii="Times New Roman" w:hAnsi="Times New Roman" w:cs="Times New Roman"/>
          <w:sz w:val="24"/>
          <w:szCs w:val="24"/>
        </w:rPr>
        <w:t xml:space="preserve"> </w:t>
      </w:r>
      <w:hyperlink r:id="rId34" w:history="1">
        <w:r w:rsidRPr="0008498C">
          <w:rPr>
            <w:rStyle w:val="ad"/>
            <w:rFonts w:ascii="Times New Roman" w:hAnsi="Times New Roman" w:cs="Times New Roman"/>
            <w:sz w:val="24"/>
            <w:szCs w:val="24"/>
            <w:lang w:val="en-US"/>
          </w:rPr>
          <w:t>WWW</w:t>
        </w:r>
        <w:r w:rsidRPr="000F5400">
          <w:rPr>
            <w:rStyle w:val="ad"/>
            <w:rFonts w:ascii="Times New Roman" w:hAnsi="Times New Roman" w:cs="Times New Roman"/>
            <w:sz w:val="24"/>
            <w:szCs w:val="24"/>
          </w:rPr>
          <w:t>.</w:t>
        </w:r>
        <w:r w:rsidRPr="0008498C">
          <w:rPr>
            <w:rStyle w:val="ad"/>
            <w:rFonts w:ascii="Times New Roman" w:hAnsi="Times New Roman" w:cs="Times New Roman"/>
            <w:sz w:val="24"/>
            <w:szCs w:val="24"/>
            <w:lang w:val="en-US"/>
          </w:rPr>
          <w:t>s</w:t>
        </w:r>
        <w:r w:rsidRPr="000F5400">
          <w:rPr>
            <w:rStyle w:val="ad"/>
            <w:rFonts w:ascii="Times New Roman" w:hAnsi="Times New Roman" w:cs="Times New Roman"/>
            <w:sz w:val="24"/>
            <w:szCs w:val="24"/>
          </w:rPr>
          <w:t>-</w:t>
        </w:r>
        <w:r w:rsidRPr="0008498C">
          <w:rPr>
            <w:rStyle w:val="ad"/>
            <w:rFonts w:ascii="Times New Roman" w:hAnsi="Times New Roman" w:cs="Times New Roman"/>
            <w:sz w:val="24"/>
            <w:szCs w:val="24"/>
            <w:lang w:val="en-US"/>
          </w:rPr>
          <w:t>p</w:t>
        </w:r>
        <w:r w:rsidRPr="000F5400">
          <w:rPr>
            <w:rStyle w:val="ad"/>
            <w:rFonts w:ascii="Times New Roman" w:hAnsi="Times New Roman" w:cs="Times New Roman"/>
            <w:sz w:val="24"/>
            <w:szCs w:val="24"/>
          </w:rPr>
          <w:t>-</w:t>
        </w:r>
        <w:proofErr w:type="spellStart"/>
        <w:r w:rsidRPr="0008498C">
          <w:rPr>
            <w:rStyle w:val="ad"/>
            <w:rFonts w:ascii="Times New Roman" w:hAnsi="Times New Roman" w:cs="Times New Roman"/>
            <w:sz w:val="24"/>
            <w:szCs w:val="24"/>
            <w:lang w:val="en-US"/>
          </w:rPr>
          <w:t>urala</w:t>
        </w:r>
        <w:proofErr w:type="spellEnd"/>
        <w:r w:rsidRPr="000F5400">
          <w:rPr>
            <w:rStyle w:val="ad"/>
            <w:rFonts w:ascii="Times New Roman" w:hAnsi="Times New Roman" w:cs="Times New Roman"/>
            <w:sz w:val="24"/>
            <w:szCs w:val="24"/>
          </w:rPr>
          <w:t>.</w:t>
        </w:r>
        <w:proofErr w:type="spellStart"/>
        <w:r w:rsidRPr="0008498C">
          <w:rPr>
            <w:rStyle w:val="ad"/>
            <w:rFonts w:ascii="Times New Roman" w:hAnsi="Times New Roman" w:cs="Times New Roman"/>
            <w:sz w:val="24"/>
            <w:szCs w:val="24"/>
            <w:lang w:val="en-US"/>
          </w:rPr>
          <w:t>ru</w:t>
        </w:r>
        <w:proofErr w:type="spellEnd"/>
      </w:hyperlink>
    </w:p>
    <w:p w:rsidR="000F5400" w:rsidRPr="000F5400" w:rsidRDefault="000F5400" w:rsidP="005E070C">
      <w:pPr>
        <w:jc w:val="both"/>
        <w:rPr>
          <w:rFonts w:ascii="Times New Roman" w:hAnsi="Times New Roman" w:cs="Times New Roman"/>
          <w:sz w:val="24"/>
          <w:szCs w:val="24"/>
        </w:rPr>
      </w:pPr>
      <w:r>
        <w:rPr>
          <w:rFonts w:ascii="Times New Roman" w:hAnsi="Times New Roman" w:cs="Times New Roman"/>
          <w:sz w:val="24"/>
          <w:szCs w:val="24"/>
        </w:rPr>
        <w:t>Контактные телефоны: 8 (34365) 42-400,  8 (34365) 42-444</w:t>
      </w:r>
    </w:p>
    <w:p w:rsidR="00203FE8" w:rsidRDefault="00203FE8" w:rsidP="005E070C">
      <w:pPr>
        <w:jc w:val="both"/>
        <w:rPr>
          <w:rFonts w:ascii="Times New Roman" w:hAnsi="Times New Roman" w:cs="Times New Roman"/>
          <w:sz w:val="24"/>
          <w:szCs w:val="24"/>
        </w:rPr>
      </w:pPr>
    </w:p>
    <w:p w:rsidR="00203FE8" w:rsidRDefault="00203FE8" w:rsidP="005E070C">
      <w:pPr>
        <w:jc w:val="both"/>
        <w:rPr>
          <w:rFonts w:ascii="Times New Roman" w:hAnsi="Times New Roman" w:cs="Times New Roman"/>
          <w:sz w:val="24"/>
          <w:szCs w:val="24"/>
        </w:rPr>
      </w:pPr>
    </w:p>
    <w:p w:rsidR="00203FE8" w:rsidRDefault="00203FE8" w:rsidP="005E070C">
      <w:pPr>
        <w:jc w:val="both"/>
        <w:rPr>
          <w:rFonts w:ascii="Times New Roman" w:hAnsi="Times New Roman" w:cs="Times New Roman"/>
          <w:sz w:val="24"/>
          <w:szCs w:val="24"/>
        </w:rPr>
      </w:pPr>
    </w:p>
    <w:p w:rsidR="00203FE8" w:rsidRDefault="00203FE8" w:rsidP="005E070C">
      <w:pPr>
        <w:jc w:val="both"/>
        <w:rPr>
          <w:rFonts w:ascii="Times New Roman" w:hAnsi="Times New Roman" w:cs="Times New Roman"/>
          <w:sz w:val="24"/>
          <w:szCs w:val="24"/>
        </w:rPr>
      </w:pPr>
    </w:p>
    <w:p w:rsidR="00203FE8" w:rsidRDefault="00203FE8" w:rsidP="00203FE8">
      <w:pPr>
        <w:jc w:val="center"/>
        <w:rPr>
          <w:b/>
          <w:sz w:val="36"/>
          <w:szCs w:val="36"/>
          <w:u w:val="single"/>
        </w:rPr>
      </w:pPr>
      <w:bookmarkStart w:id="3" w:name="_GoBack"/>
      <w:bookmarkEnd w:id="3"/>
      <w:r w:rsidRPr="00413723">
        <w:rPr>
          <w:b/>
          <w:sz w:val="36"/>
          <w:szCs w:val="36"/>
          <w:u w:val="single"/>
        </w:rPr>
        <w:lastRenderedPageBreak/>
        <w:t>Д</w:t>
      </w:r>
      <w:r>
        <w:rPr>
          <w:b/>
          <w:sz w:val="36"/>
          <w:szCs w:val="36"/>
          <w:u w:val="single"/>
        </w:rPr>
        <w:t xml:space="preserve"> </w:t>
      </w:r>
      <w:r w:rsidRPr="00413723">
        <w:rPr>
          <w:b/>
          <w:sz w:val="36"/>
          <w:szCs w:val="36"/>
          <w:u w:val="single"/>
        </w:rPr>
        <w:t>Л</w:t>
      </w:r>
      <w:r>
        <w:rPr>
          <w:b/>
          <w:sz w:val="36"/>
          <w:szCs w:val="36"/>
          <w:u w:val="single"/>
        </w:rPr>
        <w:t xml:space="preserve"> </w:t>
      </w:r>
      <w:r w:rsidRPr="00413723">
        <w:rPr>
          <w:b/>
          <w:sz w:val="36"/>
          <w:szCs w:val="36"/>
          <w:u w:val="single"/>
        </w:rPr>
        <w:t xml:space="preserve">Я  </w:t>
      </w:r>
      <w:r>
        <w:rPr>
          <w:b/>
          <w:sz w:val="36"/>
          <w:szCs w:val="36"/>
          <w:u w:val="single"/>
        </w:rPr>
        <w:t xml:space="preserve">  </w:t>
      </w:r>
      <w:r w:rsidRPr="00413723">
        <w:rPr>
          <w:b/>
          <w:sz w:val="36"/>
          <w:szCs w:val="36"/>
          <w:u w:val="single"/>
        </w:rPr>
        <w:t>З</w:t>
      </w:r>
      <w:r>
        <w:rPr>
          <w:b/>
          <w:sz w:val="36"/>
          <w:szCs w:val="36"/>
          <w:u w:val="single"/>
        </w:rPr>
        <w:t xml:space="preserve"> </w:t>
      </w:r>
      <w:r w:rsidRPr="00413723">
        <w:rPr>
          <w:b/>
          <w:sz w:val="36"/>
          <w:szCs w:val="36"/>
          <w:u w:val="single"/>
        </w:rPr>
        <w:t>А</w:t>
      </w:r>
      <w:r>
        <w:rPr>
          <w:b/>
          <w:sz w:val="36"/>
          <w:szCs w:val="36"/>
          <w:u w:val="single"/>
        </w:rPr>
        <w:t xml:space="preserve"> </w:t>
      </w:r>
      <w:r w:rsidRPr="00413723">
        <w:rPr>
          <w:b/>
          <w:sz w:val="36"/>
          <w:szCs w:val="36"/>
          <w:u w:val="single"/>
        </w:rPr>
        <w:t>М</w:t>
      </w:r>
      <w:r>
        <w:rPr>
          <w:b/>
          <w:sz w:val="36"/>
          <w:szCs w:val="36"/>
          <w:u w:val="single"/>
        </w:rPr>
        <w:t xml:space="preserve"> </w:t>
      </w:r>
      <w:r w:rsidRPr="00413723">
        <w:rPr>
          <w:b/>
          <w:sz w:val="36"/>
          <w:szCs w:val="36"/>
          <w:u w:val="single"/>
        </w:rPr>
        <w:t>Е</w:t>
      </w:r>
      <w:r>
        <w:rPr>
          <w:b/>
          <w:sz w:val="36"/>
          <w:szCs w:val="36"/>
          <w:u w:val="single"/>
        </w:rPr>
        <w:t xml:space="preserve"> </w:t>
      </w:r>
      <w:r w:rsidRPr="00413723">
        <w:rPr>
          <w:b/>
          <w:sz w:val="36"/>
          <w:szCs w:val="36"/>
          <w:u w:val="single"/>
        </w:rPr>
        <w:t>Т</w:t>
      </w:r>
      <w:r>
        <w:rPr>
          <w:b/>
          <w:sz w:val="36"/>
          <w:szCs w:val="36"/>
          <w:u w:val="single"/>
        </w:rPr>
        <w:t xml:space="preserve"> </w:t>
      </w:r>
      <w:r w:rsidRPr="00413723">
        <w:rPr>
          <w:b/>
          <w:sz w:val="36"/>
          <w:szCs w:val="36"/>
          <w:u w:val="single"/>
        </w:rPr>
        <w:t>О</w:t>
      </w:r>
      <w:r>
        <w:rPr>
          <w:b/>
          <w:sz w:val="36"/>
          <w:szCs w:val="36"/>
          <w:u w:val="single"/>
        </w:rPr>
        <w:t xml:space="preserve"> </w:t>
      </w:r>
      <w:r w:rsidRPr="00413723">
        <w:rPr>
          <w:b/>
          <w:sz w:val="36"/>
          <w:szCs w:val="36"/>
          <w:u w:val="single"/>
        </w:rPr>
        <w:t>К</w:t>
      </w:r>
    </w:p>
    <w:p w:rsidR="00203FE8" w:rsidRDefault="00203FE8" w:rsidP="00203FE8">
      <w:pPr>
        <w:spacing w:line="240" w:lineRule="auto"/>
        <w:jc w:val="center"/>
        <w:rPr>
          <w:sz w:val="36"/>
          <w:szCs w:val="36"/>
        </w:rPr>
      </w:pPr>
      <w:r w:rsidRPr="0041372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_________________________</w:t>
      </w:r>
    </w:p>
    <w:p w:rsidR="00203FE8" w:rsidRDefault="00203FE8" w:rsidP="00203FE8">
      <w:pPr>
        <w:jc w:val="center"/>
        <w:rPr>
          <w:b/>
          <w:sz w:val="36"/>
          <w:szCs w:val="36"/>
          <w:u w:val="single"/>
        </w:rPr>
      </w:pPr>
      <w:r w:rsidRPr="00413723">
        <w:rPr>
          <w:b/>
          <w:sz w:val="36"/>
          <w:szCs w:val="36"/>
          <w:u w:val="single"/>
        </w:rPr>
        <w:lastRenderedPageBreak/>
        <w:t>Д</w:t>
      </w:r>
      <w:r>
        <w:rPr>
          <w:b/>
          <w:sz w:val="36"/>
          <w:szCs w:val="36"/>
          <w:u w:val="single"/>
        </w:rPr>
        <w:t xml:space="preserve"> </w:t>
      </w:r>
      <w:r w:rsidRPr="00413723">
        <w:rPr>
          <w:b/>
          <w:sz w:val="36"/>
          <w:szCs w:val="36"/>
          <w:u w:val="single"/>
        </w:rPr>
        <w:t>Л</w:t>
      </w:r>
      <w:r>
        <w:rPr>
          <w:b/>
          <w:sz w:val="36"/>
          <w:szCs w:val="36"/>
          <w:u w:val="single"/>
        </w:rPr>
        <w:t xml:space="preserve"> </w:t>
      </w:r>
      <w:r w:rsidRPr="00413723">
        <w:rPr>
          <w:b/>
          <w:sz w:val="36"/>
          <w:szCs w:val="36"/>
          <w:u w:val="single"/>
        </w:rPr>
        <w:t xml:space="preserve">Я  </w:t>
      </w:r>
      <w:r>
        <w:rPr>
          <w:b/>
          <w:sz w:val="36"/>
          <w:szCs w:val="36"/>
          <w:u w:val="single"/>
        </w:rPr>
        <w:t xml:space="preserve">  </w:t>
      </w:r>
      <w:proofErr w:type="gramStart"/>
      <w:r w:rsidRPr="00413723">
        <w:rPr>
          <w:b/>
          <w:sz w:val="36"/>
          <w:szCs w:val="36"/>
          <w:u w:val="single"/>
        </w:rPr>
        <w:t>З</w:t>
      </w:r>
      <w:proofErr w:type="gramEnd"/>
      <w:r>
        <w:rPr>
          <w:b/>
          <w:sz w:val="36"/>
          <w:szCs w:val="36"/>
          <w:u w:val="single"/>
        </w:rPr>
        <w:t xml:space="preserve"> </w:t>
      </w:r>
      <w:r w:rsidRPr="00413723">
        <w:rPr>
          <w:b/>
          <w:sz w:val="36"/>
          <w:szCs w:val="36"/>
          <w:u w:val="single"/>
        </w:rPr>
        <w:t>А</w:t>
      </w:r>
      <w:r>
        <w:rPr>
          <w:b/>
          <w:sz w:val="36"/>
          <w:szCs w:val="36"/>
          <w:u w:val="single"/>
        </w:rPr>
        <w:t xml:space="preserve"> </w:t>
      </w:r>
      <w:r w:rsidRPr="00413723">
        <w:rPr>
          <w:b/>
          <w:sz w:val="36"/>
          <w:szCs w:val="36"/>
          <w:u w:val="single"/>
        </w:rPr>
        <w:t>М</w:t>
      </w:r>
      <w:r>
        <w:rPr>
          <w:b/>
          <w:sz w:val="36"/>
          <w:szCs w:val="36"/>
          <w:u w:val="single"/>
        </w:rPr>
        <w:t xml:space="preserve"> </w:t>
      </w:r>
      <w:r w:rsidRPr="00413723">
        <w:rPr>
          <w:b/>
          <w:sz w:val="36"/>
          <w:szCs w:val="36"/>
          <w:u w:val="single"/>
        </w:rPr>
        <w:t>Е</w:t>
      </w:r>
      <w:r>
        <w:rPr>
          <w:b/>
          <w:sz w:val="36"/>
          <w:szCs w:val="36"/>
          <w:u w:val="single"/>
        </w:rPr>
        <w:t xml:space="preserve"> </w:t>
      </w:r>
      <w:r w:rsidRPr="00413723">
        <w:rPr>
          <w:b/>
          <w:sz w:val="36"/>
          <w:szCs w:val="36"/>
          <w:u w:val="single"/>
        </w:rPr>
        <w:t>Т</w:t>
      </w:r>
      <w:r>
        <w:rPr>
          <w:b/>
          <w:sz w:val="36"/>
          <w:szCs w:val="36"/>
          <w:u w:val="single"/>
        </w:rPr>
        <w:t xml:space="preserve"> </w:t>
      </w:r>
      <w:r w:rsidRPr="00413723">
        <w:rPr>
          <w:b/>
          <w:sz w:val="36"/>
          <w:szCs w:val="36"/>
          <w:u w:val="single"/>
        </w:rPr>
        <w:t>О</w:t>
      </w:r>
      <w:r>
        <w:rPr>
          <w:b/>
          <w:sz w:val="36"/>
          <w:szCs w:val="36"/>
          <w:u w:val="single"/>
        </w:rPr>
        <w:t xml:space="preserve"> </w:t>
      </w:r>
      <w:r w:rsidRPr="00413723">
        <w:rPr>
          <w:b/>
          <w:sz w:val="36"/>
          <w:szCs w:val="36"/>
          <w:u w:val="single"/>
        </w:rPr>
        <w:t>К</w:t>
      </w:r>
    </w:p>
    <w:p w:rsidR="00203FE8" w:rsidRDefault="00203FE8" w:rsidP="00203FE8">
      <w:pPr>
        <w:spacing w:line="240" w:lineRule="auto"/>
        <w:jc w:val="center"/>
        <w:rPr>
          <w:b/>
          <w:sz w:val="36"/>
          <w:szCs w:val="36"/>
          <w:u w:val="single"/>
        </w:rPr>
      </w:pPr>
      <w:r w:rsidRPr="0041372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__________________________________________________________________________</w:t>
      </w:r>
      <w:r w:rsidRPr="00203FE8">
        <w:rPr>
          <w:b/>
          <w:sz w:val="36"/>
          <w:szCs w:val="36"/>
          <w:u w:val="single"/>
        </w:rPr>
        <w:t xml:space="preserve"> </w:t>
      </w:r>
    </w:p>
    <w:p w:rsidR="00203FE8" w:rsidRDefault="00203FE8" w:rsidP="00203FE8">
      <w:pPr>
        <w:spacing w:line="240" w:lineRule="auto"/>
        <w:jc w:val="center"/>
        <w:rPr>
          <w:b/>
          <w:sz w:val="36"/>
          <w:szCs w:val="36"/>
          <w:u w:val="single"/>
        </w:rPr>
      </w:pPr>
      <w:r w:rsidRPr="00413723">
        <w:rPr>
          <w:b/>
          <w:sz w:val="36"/>
          <w:szCs w:val="36"/>
          <w:u w:val="single"/>
        </w:rPr>
        <w:lastRenderedPageBreak/>
        <w:t>Д</w:t>
      </w:r>
      <w:r>
        <w:rPr>
          <w:b/>
          <w:sz w:val="36"/>
          <w:szCs w:val="36"/>
          <w:u w:val="single"/>
        </w:rPr>
        <w:t xml:space="preserve"> </w:t>
      </w:r>
      <w:r w:rsidRPr="00413723">
        <w:rPr>
          <w:b/>
          <w:sz w:val="36"/>
          <w:szCs w:val="36"/>
          <w:u w:val="single"/>
        </w:rPr>
        <w:t>Л</w:t>
      </w:r>
      <w:r>
        <w:rPr>
          <w:b/>
          <w:sz w:val="36"/>
          <w:szCs w:val="36"/>
          <w:u w:val="single"/>
        </w:rPr>
        <w:t xml:space="preserve"> </w:t>
      </w:r>
      <w:r w:rsidRPr="00413723">
        <w:rPr>
          <w:b/>
          <w:sz w:val="36"/>
          <w:szCs w:val="36"/>
          <w:u w:val="single"/>
        </w:rPr>
        <w:t xml:space="preserve">Я  </w:t>
      </w:r>
      <w:r>
        <w:rPr>
          <w:b/>
          <w:sz w:val="36"/>
          <w:szCs w:val="36"/>
          <w:u w:val="single"/>
        </w:rPr>
        <w:t xml:space="preserve">  </w:t>
      </w:r>
      <w:proofErr w:type="gramStart"/>
      <w:r w:rsidRPr="00413723">
        <w:rPr>
          <w:b/>
          <w:sz w:val="36"/>
          <w:szCs w:val="36"/>
          <w:u w:val="single"/>
        </w:rPr>
        <w:t>З</w:t>
      </w:r>
      <w:proofErr w:type="gramEnd"/>
      <w:r>
        <w:rPr>
          <w:b/>
          <w:sz w:val="36"/>
          <w:szCs w:val="36"/>
          <w:u w:val="single"/>
        </w:rPr>
        <w:t xml:space="preserve"> </w:t>
      </w:r>
      <w:r w:rsidRPr="00413723">
        <w:rPr>
          <w:b/>
          <w:sz w:val="36"/>
          <w:szCs w:val="36"/>
          <w:u w:val="single"/>
        </w:rPr>
        <w:t>А</w:t>
      </w:r>
      <w:r>
        <w:rPr>
          <w:b/>
          <w:sz w:val="36"/>
          <w:szCs w:val="36"/>
          <w:u w:val="single"/>
        </w:rPr>
        <w:t xml:space="preserve"> </w:t>
      </w:r>
      <w:r w:rsidRPr="00413723">
        <w:rPr>
          <w:b/>
          <w:sz w:val="36"/>
          <w:szCs w:val="36"/>
          <w:u w:val="single"/>
        </w:rPr>
        <w:t>М</w:t>
      </w:r>
      <w:r>
        <w:rPr>
          <w:b/>
          <w:sz w:val="36"/>
          <w:szCs w:val="36"/>
          <w:u w:val="single"/>
        </w:rPr>
        <w:t xml:space="preserve"> </w:t>
      </w:r>
      <w:r w:rsidRPr="00413723">
        <w:rPr>
          <w:b/>
          <w:sz w:val="36"/>
          <w:szCs w:val="36"/>
          <w:u w:val="single"/>
        </w:rPr>
        <w:t>Е</w:t>
      </w:r>
      <w:r>
        <w:rPr>
          <w:b/>
          <w:sz w:val="36"/>
          <w:szCs w:val="36"/>
          <w:u w:val="single"/>
        </w:rPr>
        <w:t xml:space="preserve"> </w:t>
      </w:r>
      <w:r w:rsidRPr="00413723">
        <w:rPr>
          <w:b/>
          <w:sz w:val="36"/>
          <w:szCs w:val="36"/>
          <w:u w:val="single"/>
        </w:rPr>
        <w:t>Т</w:t>
      </w:r>
      <w:r>
        <w:rPr>
          <w:b/>
          <w:sz w:val="36"/>
          <w:szCs w:val="36"/>
          <w:u w:val="single"/>
        </w:rPr>
        <w:t xml:space="preserve"> </w:t>
      </w:r>
      <w:r w:rsidRPr="00413723">
        <w:rPr>
          <w:b/>
          <w:sz w:val="36"/>
          <w:szCs w:val="36"/>
          <w:u w:val="single"/>
        </w:rPr>
        <w:t>О</w:t>
      </w:r>
      <w:r>
        <w:rPr>
          <w:b/>
          <w:sz w:val="36"/>
          <w:szCs w:val="36"/>
          <w:u w:val="single"/>
        </w:rPr>
        <w:t xml:space="preserve"> </w:t>
      </w:r>
      <w:r w:rsidRPr="00413723">
        <w:rPr>
          <w:b/>
          <w:sz w:val="36"/>
          <w:szCs w:val="36"/>
          <w:u w:val="single"/>
        </w:rPr>
        <w:t>К</w:t>
      </w:r>
    </w:p>
    <w:p w:rsidR="00203FE8" w:rsidRPr="00985055" w:rsidRDefault="00203FE8" w:rsidP="00203FE8">
      <w:pPr>
        <w:spacing w:line="240" w:lineRule="auto"/>
        <w:jc w:val="center"/>
        <w:rPr>
          <w:sz w:val="36"/>
          <w:szCs w:val="36"/>
        </w:rPr>
      </w:pPr>
      <w:r w:rsidRPr="0041372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__________________</w:t>
      </w:r>
    </w:p>
    <w:p w:rsidR="00D26BBE" w:rsidRDefault="00D26BBE" w:rsidP="00D26BBE">
      <w:pPr>
        <w:spacing w:line="240" w:lineRule="auto"/>
        <w:jc w:val="center"/>
        <w:rPr>
          <w:b/>
          <w:sz w:val="36"/>
          <w:szCs w:val="36"/>
          <w:u w:val="single"/>
        </w:rPr>
      </w:pPr>
      <w:r w:rsidRPr="00413723">
        <w:rPr>
          <w:b/>
          <w:sz w:val="36"/>
          <w:szCs w:val="36"/>
          <w:u w:val="single"/>
        </w:rPr>
        <w:lastRenderedPageBreak/>
        <w:t>Д</w:t>
      </w:r>
      <w:r>
        <w:rPr>
          <w:b/>
          <w:sz w:val="36"/>
          <w:szCs w:val="36"/>
          <w:u w:val="single"/>
        </w:rPr>
        <w:t xml:space="preserve"> </w:t>
      </w:r>
      <w:r w:rsidRPr="00413723">
        <w:rPr>
          <w:b/>
          <w:sz w:val="36"/>
          <w:szCs w:val="36"/>
          <w:u w:val="single"/>
        </w:rPr>
        <w:t>Л</w:t>
      </w:r>
      <w:r>
        <w:rPr>
          <w:b/>
          <w:sz w:val="36"/>
          <w:szCs w:val="36"/>
          <w:u w:val="single"/>
        </w:rPr>
        <w:t xml:space="preserve"> </w:t>
      </w:r>
      <w:r w:rsidRPr="00413723">
        <w:rPr>
          <w:b/>
          <w:sz w:val="36"/>
          <w:szCs w:val="36"/>
          <w:u w:val="single"/>
        </w:rPr>
        <w:t xml:space="preserve">Я  </w:t>
      </w:r>
      <w:r>
        <w:rPr>
          <w:b/>
          <w:sz w:val="36"/>
          <w:szCs w:val="36"/>
          <w:u w:val="single"/>
        </w:rPr>
        <w:t xml:space="preserve">  </w:t>
      </w:r>
      <w:proofErr w:type="gramStart"/>
      <w:r w:rsidRPr="00413723">
        <w:rPr>
          <w:b/>
          <w:sz w:val="36"/>
          <w:szCs w:val="36"/>
          <w:u w:val="single"/>
        </w:rPr>
        <w:t>З</w:t>
      </w:r>
      <w:proofErr w:type="gramEnd"/>
      <w:r>
        <w:rPr>
          <w:b/>
          <w:sz w:val="36"/>
          <w:szCs w:val="36"/>
          <w:u w:val="single"/>
        </w:rPr>
        <w:t xml:space="preserve"> </w:t>
      </w:r>
      <w:r w:rsidRPr="00413723">
        <w:rPr>
          <w:b/>
          <w:sz w:val="36"/>
          <w:szCs w:val="36"/>
          <w:u w:val="single"/>
        </w:rPr>
        <w:t>А</w:t>
      </w:r>
      <w:r>
        <w:rPr>
          <w:b/>
          <w:sz w:val="36"/>
          <w:szCs w:val="36"/>
          <w:u w:val="single"/>
        </w:rPr>
        <w:t xml:space="preserve"> </w:t>
      </w:r>
      <w:r w:rsidRPr="00413723">
        <w:rPr>
          <w:b/>
          <w:sz w:val="36"/>
          <w:szCs w:val="36"/>
          <w:u w:val="single"/>
        </w:rPr>
        <w:t>М</w:t>
      </w:r>
      <w:r>
        <w:rPr>
          <w:b/>
          <w:sz w:val="36"/>
          <w:szCs w:val="36"/>
          <w:u w:val="single"/>
        </w:rPr>
        <w:t xml:space="preserve"> </w:t>
      </w:r>
      <w:r w:rsidRPr="00413723">
        <w:rPr>
          <w:b/>
          <w:sz w:val="36"/>
          <w:szCs w:val="36"/>
          <w:u w:val="single"/>
        </w:rPr>
        <w:t>Е</w:t>
      </w:r>
      <w:r>
        <w:rPr>
          <w:b/>
          <w:sz w:val="36"/>
          <w:szCs w:val="36"/>
          <w:u w:val="single"/>
        </w:rPr>
        <w:t xml:space="preserve"> </w:t>
      </w:r>
      <w:r w:rsidRPr="00413723">
        <w:rPr>
          <w:b/>
          <w:sz w:val="36"/>
          <w:szCs w:val="36"/>
          <w:u w:val="single"/>
        </w:rPr>
        <w:t>Т</w:t>
      </w:r>
      <w:r>
        <w:rPr>
          <w:b/>
          <w:sz w:val="36"/>
          <w:szCs w:val="36"/>
          <w:u w:val="single"/>
        </w:rPr>
        <w:t xml:space="preserve"> </w:t>
      </w:r>
      <w:r w:rsidRPr="00413723">
        <w:rPr>
          <w:b/>
          <w:sz w:val="36"/>
          <w:szCs w:val="36"/>
          <w:u w:val="single"/>
        </w:rPr>
        <w:t>О</w:t>
      </w:r>
      <w:r>
        <w:rPr>
          <w:b/>
          <w:sz w:val="36"/>
          <w:szCs w:val="36"/>
          <w:u w:val="single"/>
        </w:rPr>
        <w:t xml:space="preserve"> </w:t>
      </w:r>
      <w:r w:rsidRPr="00413723">
        <w:rPr>
          <w:b/>
          <w:sz w:val="36"/>
          <w:szCs w:val="36"/>
          <w:u w:val="single"/>
        </w:rPr>
        <w:t>К</w:t>
      </w:r>
    </w:p>
    <w:p w:rsidR="00D26BBE" w:rsidRPr="00985055" w:rsidRDefault="00D26BBE" w:rsidP="00D26BBE">
      <w:pPr>
        <w:spacing w:line="240" w:lineRule="auto"/>
        <w:jc w:val="center"/>
        <w:rPr>
          <w:sz w:val="36"/>
          <w:szCs w:val="36"/>
        </w:rPr>
      </w:pPr>
      <w:r w:rsidRPr="0041372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55EB">
        <w:rPr>
          <w:sz w:val="36"/>
          <w:szCs w:val="36"/>
        </w:rPr>
        <w:t>____________</w:t>
      </w:r>
      <w:r w:rsidR="00E455EB" w:rsidRPr="00985055">
        <w:rPr>
          <w:sz w:val="36"/>
          <w:szCs w:val="36"/>
        </w:rPr>
        <w:t>_</w:t>
      </w:r>
    </w:p>
    <w:sectPr w:rsidR="00D26BBE" w:rsidRPr="00985055" w:rsidSect="00B336EE">
      <w:footerReference w:type="default" r:id="rId35"/>
      <w:pgSz w:w="8420" w:h="11907" w:orient="landscape" w:code="9"/>
      <w:pgMar w:top="851" w:right="851" w:bottom="113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18A" w:rsidRDefault="002C118A" w:rsidP="00BD1DCE">
      <w:pPr>
        <w:spacing w:after="0" w:line="240" w:lineRule="auto"/>
      </w:pPr>
      <w:r>
        <w:separator/>
      </w:r>
    </w:p>
  </w:endnote>
  <w:endnote w:type="continuationSeparator" w:id="0">
    <w:p w:rsidR="002C118A" w:rsidRDefault="002C118A" w:rsidP="00BD1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282863"/>
      <w:docPartObj>
        <w:docPartGallery w:val="Page Numbers (Bottom of Page)"/>
        <w:docPartUnique/>
      </w:docPartObj>
    </w:sdtPr>
    <w:sdtEndPr/>
    <w:sdtContent>
      <w:p w:rsidR="00985055" w:rsidRDefault="00985055">
        <w:pPr>
          <w:pStyle w:val="a5"/>
          <w:jc w:val="center"/>
        </w:pPr>
        <w:r>
          <w:fldChar w:fldCharType="begin"/>
        </w:r>
        <w:r>
          <w:instrText>PAGE   \* MERGEFORMAT</w:instrText>
        </w:r>
        <w:r>
          <w:fldChar w:fldCharType="separate"/>
        </w:r>
        <w:r w:rsidR="000F5400">
          <w:rPr>
            <w:noProof/>
          </w:rPr>
          <w:t>76</w:t>
        </w:r>
        <w:r>
          <w:fldChar w:fldCharType="end"/>
        </w:r>
      </w:p>
    </w:sdtContent>
  </w:sdt>
  <w:p w:rsidR="00985055" w:rsidRDefault="00985055">
    <w:pPr>
      <w:pStyle w:val="a5"/>
    </w:pPr>
  </w:p>
  <w:p w:rsidR="00985055" w:rsidRDefault="00985055" w:rsidP="00C2060D">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18A" w:rsidRDefault="002C118A" w:rsidP="00BD1DCE">
      <w:pPr>
        <w:spacing w:after="0" w:line="240" w:lineRule="auto"/>
      </w:pPr>
      <w:r>
        <w:separator/>
      </w:r>
    </w:p>
  </w:footnote>
  <w:footnote w:type="continuationSeparator" w:id="0">
    <w:p w:rsidR="002C118A" w:rsidRDefault="002C118A" w:rsidP="00BD1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91126"/>
    <w:multiLevelType w:val="hybridMultilevel"/>
    <w:tmpl w:val="1A3E3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9E66DB"/>
    <w:multiLevelType w:val="hybridMultilevel"/>
    <w:tmpl w:val="92A42B62"/>
    <w:lvl w:ilvl="0" w:tplc="3BD859DA">
      <w:start w:val="8"/>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2">
    <w:nsid w:val="27163D0C"/>
    <w:multiLevelType w:val="hybridMultilevel"/>
    <w:tmpl w:val="6A04B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4F1D1E"/>
    <w:multiLevelType w:val="hybridMultilevel"/>
    <w:tmpl w:val="C8C81B0E"/>
    <w:lvl w:ilvl="0" w:tplc="0419000F">
      <w:start w:val="6"/>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E823141"/>
    <w:multiLevelType w:val="hybridMultilevel"/>
    <w:tmpl w:val="5216B0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5F148D3"/>
    <w:multiLevelType w:val="hybridMultilevel"/>
    <w:tmpl w:val="57C801B0"/>
    <w:lvl w:ilvl="0" w:tplc="78F26C9E">
      <w:start w:val="9"/>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nsid w:val="5FF878F8"/>
    <w:multiLevelType w:val="multilevel"/>
    <w:tmpl w:val="186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442"/>
    <w:rsid w:val="0006330B"/>
    <w:rsid w:val="00065652"/>
    <w:rsid w:val="00090F84"/>
    <w:rsid w:val="000F5400"/>
    <w:rsid w:val="00117EE2"/>
    <w:rsid w:val="00134C70"/>
    <w:rsid w:val="00153E71"/>
    <w:rsid w:val="00154AA5"/>
    <w:rsid w:val="00167ECF"/>
    <w:rsid w:val="0019029F"/>
    <w:rsid w:val="001D086D"/>
    <w:rsid w:val="00203FE8"/>
    <w:rsid w:val="00217851"/>
    <w:rsid w:val="00245A90"/>
    <w:rsid w:val="002B3AC2"/>
    <w:rsid w:val="002C118A"/>
    <w:rsid w:val="002C7B3C"/>
    <w:rsid w:val="0033692E"/>
    <w:rsid w:val="00347708"/>
    <w:rsid w:val="003606D7"/>
    <w:rsid w:val="003B3285"/>
    <w:rsid w:val="003F4E86"/>
    <w:rsid w:val="00441780"/>
    <w:rsid w:val="004418DD"/>
    <w:rsid w:val="00443B46"/>
    <w:rsid w:val="00497B97"/>
    <w:rsid w:val="004C73B3"/>
    <w:rsid w:val="004F753F"/>
    <w:rsid w:val="005510C5"/>
    <w:rsid w:val="005535A6"/>
    <w:rsid w:val="005642B5"/>
    <w:rsid w:val="005757FB"/>
    <w:rsid w:val="0058100D"/>
    <w:rsid w:val="00594712"/>
    <w:rsid w:val="005E070C"/>
    <w:rsid w:val="00644C0F"/>
    <w:rsid w:val="00682A81"/>
    <w:rsid w:val="006A0E45"/>
    <w:rsid w:val="006A4BA6"/>
    <w:rsid w:val="006E0F30"/>
    <w:rsid w:val="006F20EF"/>
    <w:rsid w:val="00712187"/>
    <w:rsid w:val="00712A54"/>
    <w:rsid w:val="007140F2"/>
    <w:rsid w:val="00744451"/>
    <w:rsid w:val="0079116A"/>
    <w:rsid w:val="007B4F07"/>
    <w:rsid w:val="007D71F7"/>
    <w:rsid w:val="007E6A4C"/>
    <w:rsid w:val="007F5442"/>
    <w:rsid w:val="00814E71"/>
    <w:rsid w:val="00861D9F"/>
    <w:rsid w:val="008654FC"/>
    <w:rsid w:val="00866F9C"/>
    <w:rsid w:val="00873993"/>
    <w:rsid w:val="00966D65"/>
    <w:rsid w:val="00982EFC"/>
    <w:rsid w:val="00985055"/>
    <w:rsid w:val="009859CA"/>
    <w:rsid w:val="00991B5A"/>
    <w:rsid w:val="009B6697"/>
    <w:rsid w:val="009C08FF"/>
    <w:rsid w:val="009F0B53"/>
    <w:rsid w:val="009F3CFE"/>
    <w:rsid w:val="00A162E7"/>
    <w:rsid w:val="00A22A18"/>
    <w:rsid w:val="00A54180"/>
    <w:rsid w:val="00A63410"/>
    <w:rsid w:val="00A96B3D"/>
    <w:rsid w:val="00B03E83"/>
    <w:rsid w:val="00B336EE"/>
    <w:rsid w:val="00B41FDF"/>
    <w:rsid w:val="00B5174E"/>
    <w:rsid w:val="00B565F6"/>
    <w:rsid w:val="00B6077F"/>
    <w:rsid w:val="00B7474E"/>
    <w:rsid w:val="00BA73F7"/>
    <w:rsid w:val="00BC37A9"/>
    <w:rsid w:val="00BD1DCE"/>
    <w:rsid w:val="00C2060D"/>
    <w:rsid w:val="00C56071"/>
    <w:rsid w:val="00C70612"/>
    <w:rsid w:val="00CD7041"/>
    <w:rsid w:val="00D1285F"/>
    <w:rsid w:val="00D1324F"/>
    <w:rsid w:val="00D1331C"/>
    <w:rsid w:val="00D1537F"/>
    <w:rsid w:val="00D22B09"/>
    <w:rsid w:val="00D26BBE"/>
    <w:rsid w:val="00D36CB8"/>
    <w:rsid w:val="00D43FAD"/>
    <w:rsid w:val="00D643EF"/>
    <w:rsid w:val="00D72197"/>
    <w:rsid w:val="00D830E1"/>
    <w:rsid w:val="00D90632"/>
    <w:rsid w:val="00D9293A"/>
    <w:rsid w:val="00D95D06"/>
    <w:rsid w:val="00DA4045"/>
    <w:rsid w:val="00DD0744"/>
    <w:rsid w:val="00E455EB"/>
    <w:rsid w:val="00E927FF"/>
    <w:rsid w:val="00F32399"/>
    <w:rsid w:val="00F32E66"/>
    <w:rsid w:val="00F62A33"/>
    <w:rsid w:val="00F9249A"/>
    <w:rsid w:val="00FB3AF1"/>
    <w:rsid w:val="00FF2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3FAD"/>
    <w:pPr>
      <w:keepNext/>
      <w:autoSpaceDE w:val="0"/>
      <w:autoSpaceDN w:val="0"/>
      <w:adjustRightInd w:val="0"/>
      <w:spacing w:after="0" w:line="240" w:lineRule="auto"/>
      <w:outlineLvl w:val="0"/>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DCE"/>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BD1DCE"/>
  </w:style>
  <w:style w:type="paragraph" w:styleId="a5">
    <w:name w:val="footer"/>
    <w:basedOn w:val="a"/>
    <w:link w:val="a6"/>
    <w:uiPriority w:val="99"/>
    <w:unhideWhenUsed/>
    <w:rsid w:val="00BD1DCE"/>
    <w:pPr>
      <w:tabs>
        <w:tab w:val="center" w:pos="4513"/>
        <w:tab w:val="right" w:pos="9026"/>
      </w:tabs>
      <w:spacing w:after="0" w:line="240" w:lineRule="auto"/>
    </w:pPr>
  </w:style>
  <w:style w:type="character" w:customStyle="1" w:styleId="a6">
    <w:name w:val="Нижний колонтитул Знак"/>
    <w:basedOn w:val="a0"/>
    <w:link w:val="a5"/>
    <w:uiPriority w:val="99"/>
    <w:rsid w:val="00BD1DCE"/>
  </w:style>
  <w:style w:type="paragraph" w:styleId="a7">
    <w:name w:val="Normal (Web)"/>
    <w:basedOn w:val="a"/>
    <w:uiPriority w:val="99"/>
    <w:unhideWhenUsed/>
    <w:rsid w:val="00BD1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BD1DCE"/>
    <w:rPr>
      <w:b/>
      <w:bCs/>
    </w:rPr>
  </w:style>
  <w:style w:type="paragraph" w:customStyle="1" w:styleId="ConsPlusNormal">
    <w:name w:val="ConsPlusNormal"/>
    <w:rsid w:val="00B6077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B6077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9">
    <w:name w:val="Balloon Text"/>
    <w:basedOn w:val="a"/>
    <w:link w:val="aa"/>
    <w:uiPriority w:val="99"/>
    <w:semiHidden/>
    <w:unhideWhenUsed/>
    <w:rsid w:val="009F0B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0B53"/>
    <w:rPr>
      <w:rFonts w:ascii="Tahoma" w:hAnsi="Tahoma" w:cs="Tahoma"/>
      <w:sz w:val="16"/>
      <w:szCs w:val="16"/>
    </w:rPr>
  </w:style>
  <w:style w:type="character" w:customStyle="1" w:styleId="10">
    <w:name w:val="Заголовок 1 Знак"/>
    <w:basedOn w:val="a0"/>
    <w:link w:val="1"/>
    <w:rsid w:val="00D43FAD"/>
    <w:rPr>
      <w:rFonts w:ascii="Times New Roman" w:eastAsia="Times New Roman" w:hAnsi="Times New Roman" w:cs="Times New Roman"/>
      <w:sz w:val="28"/>
      <w:szCs w:val="28"/>
      <w:lang w:eastAsia="ru-RU"/>
    </w:rPr>
  </w:style>
  <w:style w:type="paragraph" w:styleId="ab">
    <w:name w:val="List Paragraph"/>
    <w:basedOn w:val="a"/>
    <w:qFormat/>
    <w:rsid w:val="0006330B"/>
    <w:pPr>
      <w:ind w:left="720"/>
      <w:contextualSpacing/>
    </w:pPr>
  </w:style>
  <w:style w:type="character" w:customStyle="1" w:styleId="newsdatetext1">
    <w:name w:val="newsdate_text1"/>
    <w:basedOn w:val="a0"/>
    <w:rsid w:val="00A162E7"/>
    <w:rPr>
      <w:rFonts w:ascii="Georgia" w:hAnsi="Georgia" w:hint="default"/>
      <w:color w:val="000000"/>
      <w:sz w:val="24"/>
      <w:szCs w:val="24"/>
    </w:rPr>
  </w:style>
  <w:style w:type="paragraph" w:styleId="ac">
    <w:name w:val="No Spacing"/>
    <w:uiPriority w:val="1"/>
    <w:qFormat/>
    <w:rsid w:val="00866F9C"/>
    <w:pPr>
      <w:spacing w:after="0" w:line="240" w:lineRule="auto"/>
    </w:pPr>
  </w:style>
  <w:style w:type="character" w:styleId="ad">
    <w:name w:val="Hyperlink"/>
    <w:basedOn w:val="a0"/>
    <w:uiPriority w:val="99"/>
    <w:unhideWhenUsed/>
    <w:rsid w:val="000F54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3FAD"/>
    <w:pPr>
      <w:keepNext/>
      <w:autoSpaceDE w:val="0"/>
      <w:autoSpaceDN w:val="0"/>
      <w:adjustRightInd w:val="0"/>
      <w:spacing w:after="0" w:line="240" w:lineRule="auto"/>
      <w:outlineLvl w:val="0"/>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DCE"/>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BD1DCE"/>
  </w:style>
  <w:style w:type="paragraph" w:styleId="a5">
    <w:name w:val="footer"/>
    <w:basedOn w:val="a"/>
    <w:link w:val="a6"/>
    <w:uiPriority w:val="99"/>
    <w:unhideWhenUsed/>
    <w:rsid w:val="00BD1DCE"/>
    <w:pPr>
      <w:tabs>
        <w:tab w:val="center" w:pos="4513"/>
        <w:tab w:val="right" w:pos="9026"/>
      </w:tabs>
      <w:spacing w:after="0" w:line="240" w:lineRule="auto"/>
    </w:pPr>
  </w:style>
  <w:style w:type="character" w:customStyle="1" w:styleId="a6">
    <w:name w:val="Нижний колонтитул Знак"/>
    <w:basedOn w:val="a0"/>
    <w:link w:val="a5"/>
    <w:uiPriority w:val="99"/>
    <w:rsid w:val="00BD1DCE"/>
  </w:style>
  <w:style w:type="paragraph" w:styleId="a7">
    <w:name w:val="Normal (Web)"/>
    <w:basedOn w:val="a"/>
    <w:uiPriority w:val="99"/>
    <w:unhideWhenUsed/>
    <w:rsid w:val="00BD1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BD1DCE"/>
    <w:rPr>
      <w:b/>
      <w:bCs/>
    </w:rPr>
  </w:style>
  <w:style w:type="paragraph" w:customStyle="1" w:styleId="ConsPlusNormal">
    <w:name w:val="ConsPlusNormal"/>
    <w:rsid w:val="00B6077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B6077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9">
    <w:name w:val="Balloon Text"/>
    <w:basedOn w:val="a"/>
    <w:link w:val="aa"/>
    <w:uiPriority w:val="99"/>
    <w:semiHidden/>
    <w:unhideWhenUsed/>
    <w:rsid w:val="009F0B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0B53"/>
    <w:rPr>
      <w:rFonts w:ascii="Tahoma" w:hAnsi="Tahoma" w:cs="Tahoma"/>
      <w:sz w:val="16"/>
      <w:szCs w:val="16"/>
    </w:rPr>
  </w:style>
  <w:style w:type="character" w:customStyle="1" w:styleId="10">
    <w:name w:val="Заголовок 1 Знак"/>
    <w:basedOn w:val="a0"/>
    <w:link w:val="1"/>
    <w:rsid w:val="00D43FAD"/>
    <w:rPr>
      <w:rFonts w:ascii="Times New Roman" w:eastAsia="Times New Roman" w:hAnsi="Times New Roman" w:cs="Times New Roman"/>
      <w:sz w:val="28"/>
      <w:szCs w:val="28"/>
      <w:lang w:eastAsia="ru-RU"/>
    </w:rPr>
  </w:style>
  <w:style w:type="paragraph" w:styleId="ab">
    <w:name w:val="List Paragraph"/>
    <w:basedOn w:val="a"/>
    <w:qFormat/>
    <w:rsid w:val="0006330B"/>
    <w:pPr>
      <w:ind w:left="720"/>
      <w:contextualSpacing/>
    </w:pPr>
  </w:style>
  <w:style w:type="character" w:customStyle="1" w:styleId="newsdatetext1">
    <w:name w:val="newsdate_text1"/>
    <w:basedOn w:val="a0"/>
    <w:rsid w:val="00A162E7"/>
    <w:rPr>
      <w:rFonts w:ascii="Georgia" w:hAnsi="Georgia" w:hint="default"/>
      <w:color w:val="000000"/>
      <w:sz w:val="24"/>
      <w:szCs w:val="24"/>
    </w:rPr>
  </w:style>
  <w:style w:type="paragraph" w:styleId="ac">
    <w:name w:val="No Spacing"/>
    <w:uiPriority w:val="1"/>
    <w:qFormat/>
    <w:rsid w:val="00866F9C"/>
    <w:pPr>
      <w:spacing w:after="0" w:line="240" w:lineRule="auto"/>
    </w:pPr>
  </w:style>
  <w:style w:type="character" w:styleId="ad">
    <w:name w:val="Hyperlink"/>
    <w:basedOn w:val="a0"/>
    <w:uiPriority w:val="99"/>
    <w:unhideWhenUsed/>
    <w:rsid w:val="000F5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6959">
      <w:bodyDiv w:val="1"/>
      <w:marLeft w:val="0"/>
      <w:marRight w:val="0"/>
      <w:marTop w:val="0"/>
      <w:marBottom w:val="0"/>
      <w:divBdr>
        <w:top w:val="none" w:sz="0" w:space="0" w:color="auto"/>
        <w:left w:val="none" w:sz="0" w:space="0" w:color="auto"/>
        <w:bottom w:val="none" w:sz="0" w:space="0" w:color="auto"/>
        <w:right w:val="none" w:sz="0" w:space="0" w:color="auto"/>
      </w:divBdr>
    </w:div>
    <w:div w:id="1880120763">
      <w:bodyDiv w:val="1"/>
      <w:marLeft w:val="0"/>
      <w:marRight w:val="0"/>
      <w:marTop w:val="0"/>
      <w:marBottom w:val="0"/>
      <w:divBdr>
        <w:top w:val="none" w:sz="0" w:space="0" w:color="auto"/>
        <w:left w:val="none" w:sz="0" w:space="0" w:color="auto"/>
        <w:bottom w:val="none" w:sz="0" w:space="0" w:color="auto"/>
        <w:right w:val="none" w:sz="0" w:space="0" w:color="auto"/>
      </w:divBdr>
      <w:divsChild>
        <w:div w:id="769663682">
          <w:marLeft w:val="0"/>
          <w:marRight w:val="0"/>
          <w:marTop w:val="0"/>
          <w:marBottom w:val="0"/>
          <w:divBdr>
            <w:top w:val="none" w:sz="0" w:space="0" w:color="auto"/>
            <w:left w:val="none" w:sz="0" w:space="0" w:color="auto"/>
            <w:bottom w:val="none" w:sz="0" w:space="0" w:color="auto"/>
            <w:right w:val="none" w:sz="0" w:space="0" w:color="auto"/>
          </w:divBdr>
          <w:divsChild>
            <w:div w:id="57486794">
              <w:marLeft w:val="0"/>
              <w:marRight w:val="0"/>
              <w:marTop w:val="0"/>
              <w:marBottom w:val="0"/>
              <w:divBdr>
                <w:top w:val="none" w:sz="0" w:space="0" w:color="auto"/>
                <w:left w:val="none" w:sz="0" w:space="0" w:color="auto"/>
                <w:bottom w:val="none" w:sz="0" w:space="0" w:color="auto"/>
                <w:right w:val="none" w:sz="0" w:space="0" w:color="auto"/>
              </w:divBdr>
              <w:divsChild>
                <w:div w:id="179049440">
                  <w:marLeft w:val="0"/>
                  <w:marRight w:val="0"/>
                  <w:marTop w:val="0"/>
                  <w:marBottom w:val="0"/>
                  <w:divBdr>
                    <w:top w:val="none" w:sz="0" w:space="0" w:color="auto"/>
                    <w:left w:val="none" w:sz="0" w:space="0" w:color="auto"/>
                    <w:bottom w:val="none" w:sz="0" w:space="0" w:color="auto"/>
                    <w:right w:val="none" w:sz="0" w:space="0" w:color="auto"/>
                  </w:divBdr>
                  <w:divsChild>
                    <w:div w:id="662050731">
                      <w:marLeft w:val="0"/>
                      <w:marRight w:val="0"/>
                      <w:marTop w:val="0"/>
                      <w:marBottom w:val="0"/>
                      <w:divBdr>
                        <w:top w:val="none" w:sz="0" w:space="0" w:color="auto"/>
                        <w:left w:val="none" w:sz="0" w:space="0" w:color="auto"/>
                        <w:bottom w:val="none" w:sz="0" w:space="0" w:color="auto"/>
                        <w:right w:val="none" w:sz="0" w:space="0" w:color="auto"/>
                      </w:divBdr>
                      <w:divsChild>
                        <w:div w:id="383992541">
                          <w:marLeft w:val="0"/>
                          <w:marRight w:val="0"/>
                          <w:marTop w:val="0"/>
                          <w:marBottom w:val="0"/>
                          <w:divBdr>
                            <w:top w:val="none" w:sz="0" w:space="0" w:color="auto"/>
                            <w:left w:val="none" w:sz="0" w:space="0" w:color="auto"/>
                            <w:bottom w:val="none" w:sz="0" w:space="0" w:color="auto"/>
                            <w:right w:val="none" w:sz="0" w:space="0" w:color="auto"/>
                          </w:divBdr>
                          <w:divsChild>
                            <w:div w:id="418403798">
                              <w:marLeft w:val="0"/>
                              <w:marRight w:val="0"/>
                              <w:marTop w:val="0"/>
                              <w:marBottom w:val="0"/>
                              <w:divBdr>
                                <w:top w:val="none" w:sz="0" w:space="0" w:color="auto"/>
                                <w:left w:val="none" w:sz="0" w:space="0" w:color="auto"/>
                                <w:bottom w:val="none" w:sz="0" w:space="0" w:color="auto"/>
                                <w:right w:val="none" w:sz="0" w:space="0" w:color="auto"/>
                              </w:divBdr>
                              <w:divsChild>
                                <w:div w:id="63989181">
                                  <w:marLeft w:val="0"/>
                                  <w:marRight w:val="0"/>
                                  <w:marTop w:val="0"/>
                                  <w:marBottom w:val="0"/>
                                  <w:divBdr>
                                    <w:top w:val="none" w:sz="0" w:space="0" w:color="auto"/>
                                    <w:left w:val="none" w:sz="0" w:space="0" w:color="auto"/>
                                    <w:bottom w:val="none" w:sz="0" w:space="0" w:color="auto"/>
                                    <w:right w:val="none" w:sz="0" w:space="0" w:color="auto"/>
                                  </w:divBdr>
                                  <w:divsChild>
                                    <w:div w:id="1907913156">
                                      <w:marLeft w:val="0"/>
                                      <w:marRight w:val="0"/>
                                      <w:marTop w:val="0"/>
                                      <w:marBottom w:val="0"/>
                                      <w:divBdr>
                                        <w:top w:val="none" w:sz="0" w:space="0" w:color="auto"/>
                                        <w:left w:val="none" w:sz="0" w:space="0" w:color="auto"/>
                                        <w:bottom w:val="none" w:sz="0" w:space="0" w:color="auto"/>
                                        <w:right w:val="none" w:sz="0" w:space="0" w:color="auto"/>
                                      </w:divBdr>
                                      <w:divsChild>
                                        <w:div w:id="920874131">
                                          <w:marLeft w:val="0"/>
                                          <w:marRight w:val="0"/>
                                          <w:marTop w:val="0"/>
                                          <w:marBottom w:val="0"/>
                                          <w:divBdr>
                                            <w:top w:val="none" w:sz="0" w:space="0" w:color="auto"/>
                                            <w:left w:val="none" w:sz="0" w:space="0" w:color="auto"/>
                                            <w:bottom w:val="none" w:sz="0" w:space="0" w:color="auto"/>
                                            <w:right w:val="none" w:sz="0" w:space="0" w:color="auto"/>
                                          </w:divBdr>
                                          <w:divsChild>
                                            <w:div w:id="8430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071;n=86336;fld=134;dst=100014" TargetMode="External"/><Relationship Id="rId18" Type="http://schemas.openxmlformats.org/officeDocument/2006/relationships/image" Target="media/image6.png"/><Relationship Id="rId26" Type="http://schemas.openxmlformats.org/officeDocument/2006/relationships/hyperlink" Target="consultantplus://offline/ref=6BE2956D8824DCD4C4A41E64211AB1C8933DA359CEA468FAF742EE2B4D0141005DCD395CA92EDDB0N37FD"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p-urala.ru" TargetMode="External"/><Relationship Id="rId7" Type="http://schemas.openxmlformats.org/officeDocument/2006/relationships/footnotes" Target="footnotes.xml"/><Relationship Id="rId12" Type="http://schemas.openxmlformats.org/officeDocument/2006/relationships/hyperlink" Target="consultantplus://offline/main?base=RLAW071;n=34329;fld=134"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consultantplus://offline/ref=6BE2956D8824DCD4C4A41E64211AB1C8933CA55BC9A868FAF742EE2B4D0141005DCD395CA92ED8B9N37A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consultantplus://offline/ref=6BE2956D8824DCD4C4A41E64211AB1C8933DA359CEA468FAF742EE2B4D0141005DCD395CA92EDDB0N379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071;n=34329;fld=134" TargetMode="External"/><Relationship Id="rId24" Type="http://schemas.openxmlformats.org/officeDocument/2006/relationships/image" Target="media/image12.png"/><Relationship Id="rId32" Type="http://schemas.openxmlformats.org/officeDocument/2006/relationships/hyperlink" Target="consultantplus://offline/ref=6BE2956D8824DCD4C4A41E64211AB1C8933CA756CBA468FAF742EE2B4DN071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consultantplus://offline/ref=6BE2956D8824DCD4C4A41E64211AB1C8933DA359CEA468FAF742EE2B4D0141005DCD395CA92EDDB0N37AD" TargetMode="External"/><Relationship Id="rId36" Type="http://schemas.openxmlformats.org/officeDocument/2006/relationships/fontTable" Target="fontTable.xml"/><Relationship Id="rId10" Type="http://schemas.openxmlformats.org/officeDocument/2006/relationships/hyperlink" Target="consultantplus://offline/main?base=RLAW071;n=34329;fld=134" TargetMode="External"/><Relationship Id="rId19" Type="http://schemas.openxmlformats.org/officeDocument/2006/relationships/image" Target="media/image7.png"/><Relationship Id="rId31" Type="http://schemas.openxmlformats.org/officeDocument/2006/relationships/hyperlink" Target="consultantplus://offline/ref=6BE2956D8824DCD4C4A41E64211AB1C8933FA45CC8AF68FAF742EE2B4D0141005DCD395CA92ED8BFN374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consultantplus://offline/ref=6BE2956D8824DCD4C4A41E64211AB1C8933DA359CEA468FAF742EE2B4D0141005DCD395CA92EDDB0N379D" TargetMode="External"/><Relationship Id="rId30" Type="http://schemas.openxmlformats.org/officeDocument/2006/relationships/hyperlink" Target="consultantplus://offline/ref=6BE2956D8824DCD4C4A41E64211AB1C8933DA359CEA468FAF742EE2B4D0141005DCD395CA92EDDB0N37FD"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FA115-90A1-4AAD-97B8-272D221C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76</Pages>
  <Words>11544</Words>
  <Characters>65803</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JSC URALASBEST</Company>
  <LinksUpToDate>false</LinksUpToDate>
  <CharactersWithSpaces>77193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Бушуева Лариса Вячеславовна</dc:creator>
  <cp:keywords/>
  <dc:description/>
  <cp:lastModifiedBy>Бушуева Лариса Вячеславовна</cp:lastModifiedBy>
  <cp:revision>57</cp:revision>
  <cp:lastPrinted>2012-10-10T06:17:00Z</cp:lastPrinted>
  <dcterms:created xsi:type="dcterms:W3CDTF">2012-10-03T05:50:00Z</dcterms:created>
  <dcterms:modified xsi:type="dcterms:W3CDTF">2012-10-15T08:37:00Z</dcterms:modified>
</cp:coreProperties>
</file>